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58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bookmarkStart w:id="0" w:name="_GoBack"/>
    </w:p>
    <w:p w14:paraId="32829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54913AD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36F75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bookmarkEnd w:id="0"/>
    <w:p w14:paraId="37A73F15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eastAsia="zh-CN"/>
        </w:rPr>
      </w:pP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关于举办“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val="en-US" w:eastAsia="zh-CN"/>
        </w:rPr>
        <w:t>好运山东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”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val="en-US" w:eastAsia="zh-CN"/>
        </w:rPr>
        <w:t>2025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年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val="en-US" w:eastAsia="zh-CN"/>
        </w:rPr>
        <w:t>山东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省老年人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val="en-US" w:eastAsia="zh-CN"/>
        </w:rPr>
        <w:t>舒筋拉力操</w:t>
      </w:r>
      <w:r>
        <w:rPr>
          <w:rStyle w:val="13"/>
          <w:rFonts w:hint="eastAsia" w:ascii="宋体" w:hAnsi="宋体" w:eastAsia="宋体" w:cs="宋体"/>
          <w:b/>
          <w:spacing w:val="-11"/>
          <w:w w:val="98"/>
          <w:kern w:val="2"/>
          <w:sz w:val="44"/>
          <w:szCs w:val="44"/>
          <w:highlight w:val="none"/>
          <w:lang w:eastAsia="zh-CN"/>
        </w:rPr>
        <w:t>骨干集训的通知</w:t>
      </w:r>
    </w:p>
    <w:p w14:paraId="0F8538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Style w:val="13"/>
          <w:rFonts w:ascii="仿宋" w:hAnsi="仿宋" w:eastAsia="仿宋"/>
          <w:sz w:val="32"/>
          <w:szCs w:val="32"/>
        </w:rPr>
      </w:pPr>
    </w:p>
    <w:p w14:paraId="43A6C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Style w:val="13"/>
          <w:rFonts w:ascii="仿宋" w:hAnsi="仿宋" w:eastAsia="仿宋"/>
          <w:sz w:val="32"/>
          <w:szCs w:val="32"/>
        </w:rPr>
      </w:pPr>
      <w:r>
        <w:rPr>
          <w:rStyle w:val="13"/>
          <w:rFonts w:ascii="仿宋" w:hAnsi="仿宋" w:eastAsia="仿宋"/>
          <w:sz w:val="32"/>
          <w:szCs w:val="32"/>
        </w:rPr>
        <w:t>各市、大企业、省烟草、省直机关老体中心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Style w:val="13"/>
          <w:rFonts w:ascii="仿宋" w:hAnsi="仿宋" w:eastAsia="仿宋"/>
          <w:sz w:val="32"/>
          <w:szCs w:val="32"/>
        </w:rPr>
        <w:t>老体协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Style w:val="13"/>
          <w:rFonts w:ascii="仿宋" w:hAnsi="仿宋" w:eastAsia="仿宋"/>
          <w:sz w:val="32"/>
          <w:szCs w:val="32"/>
        </w:rPr>
        <w:t>：</w:t>
      </w:r>
    </w:p>
    <w:p w14:paraId="41ED0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13"/>
          <w:rFonts w:ascii="仿宋" w:hAnsi="仿宋" w:eastAsia="仿宋"/>
          <w:sz w:val="32"/>
          <w:szCs w:val="32"/>
        </w:rPr>
      </w:pPr>
      <w:r>
        <w:rPr>
          <w:rStyle w:val="13"/>
          <w:rFonts w:ascii="仿宋" w:hAnsi="仿宋" w:eastAsia="仿宋"/>
          <w:sz w:val="32"/>
          <w:szCs w:val="32"/>
        </w:rPr>
        <w:t>为贯彻落实《体育总局关于进一步做好老年人体育工作的通知》，进一步提高老年体育服务质量，加强全省老年人</w:t>
      </w:r>
      <w:r>
        <w:rPr>
          <w:rStyle w:val="13"/>
          <w:rFonts w:hint="eastAsia" w:ascii="仿宋" w:hAnsi="仿宋" w:eastAsia="仿宋"/>
          <w:sz w:val="32"/>
          <w:szCs w:val="32"/>
          <w:lang w:val="en-US" w:eastAsia="zh-CN"/>
        </w:rPr>
        <w:t>舒筋拉力操骨干</w:t>
      </w:r>
      <w:r>
        <w:rPr>
          <w:rStyle w:val="13"/>
          <w:rFonts w:ascii="仿宋" w:hAnsi="仿宋" w:eastAsia="仿宋"/>
          <w:sz w:val="32"/>
          <w:szCs w:val="32"/>
        </w:rPr>
        <w:t>队伍建设，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打造山东老年体育健身品牌，</w:t>
      </w:r>
      <w:r>
        <w:rPr>
          <w:rStyle w:val="13"/>
          <w:rFonts w:ascii="仿宋" w:hAnsi="仿宋" w:eastAsia="仿宋"/>
          <w:sz w:val="32"/>
          <w:szCs w:val="32"/>
        </w:rPr>
        <w:t>省老年人体育活动管理服务中心将于</w:t>
      </w:r>
      <w:r>
        <w:rPr>
          <w:rStyle w:val="13"/>
          <w:rFonts w:hint="eastAsia" w:ascii="仿宋" w:hAnsi="仿宋" w:eastAsia="仿宋"/>
          <w:sz w:val="32"/>
          <w:szCs w:val="32"/>
          <w:lang w:val="en-US" w:eastAsia="zh-CN"/>
        </w:rPr>
        <w:t>5月份</w:t>
      </w:r>
      <w:r>
        <w:rPr>
          <w:rStyle w:val="13"/>
          <w:rFonts w:ascii="仿宋" w:hAnsi="仿宋" w:eastAsia="仿宋"/>
          <w:sz w:val="32"/>
          <w:szCs w:val="32"/>
        </w:rPr>
        <w:t>在</w:t>
      </w:r>
      <w:r>
        <w:rPr>
          <w:rStyle w:val="13"/>
          <w:rFonts w:hint="eastAsia" w:ascii="仿宋" w:hAnsi="仿宋" w:eastAsia="仿宋"/>
          <w:sz w:val="32"/>
          <w:szCs w:val="32"/>
          <w:lang w:val="en-US" w:eastAsia="zh-CN"/>
        </w:rPr>
        <w:t>德州市齐河县</w:t>
      </w:r>
      <w:r>
        <w:rPr>
          <w:rStyle w:val="13"/>
          <w:rFonts w:ascii="仿宋" w:hAnsi="仿宋" w:eastAsia="仿宋"/>
          <w:sz w:val="32"/>
          <w:szCs w:val="32"/>
        </w:rPr>
        <w:t>举办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Style w:val="13"/>
          <w:rFonts w:hint="eastAsia" w:ascii="仿宋" w:hAnsi="仿宋" w:eastAsia="仿宋"/>
          <w:sz w:val="32"/>
          <w:szCs w:val="32"/>
          <w:lang w:val="en-US" w:eastAsia="zh-CN"/>
        </w:rPr>
        <w:t>好运山东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Style w:val="13"/>
          <w:rFonts w:hint="eastAsia" w:ascii="仿宋" w:hAnsi="仿宋" w:eastAsia="仿宋"/>
          <w:sz w:val="32"/>
          <w:szCs w:val="32"/>
          <w:lang w:val="en-US" w:eastAsia="zh-CN"/>
        </w:rPr>
        <w:t>2025年山东</w:t>
      </w:r>
      <w:r>
        <w:rPr>
          <w:rStyle w:val="13"/>
          <w:rFonts w:hint="eastAsia" w:ascii="仿宋" w:hAnsi="仿宋" w:eastAsia="仿宋"/>
          <w:sz w:val="32"/>
          <w:szCs w:val="32"/>
        </w:rPr>
        <w:t>省老年人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舒筋拉力操</w:t>
      </w:r>
      <w:r>
        <w:rPr>
          <w:rStyle w:val="13"/>
          <w:rFonts w:hint="eastAsia" w:ascii="仿宋" w:hAnsi="仿宋" w:eastAsia="仿宋"/>
          <w:sz w:val="32"/>
          <w:szCs w:val="32"/>
        </w:rPr>
        <w:t>骨干集训</w:t>
      </w:r>
      <w:r>
        <w:rPr>
          <w:rStyle w:val="13"/>
          <w:rFonts w:ascii="仿宋" w:hAnsi="仿宋" w:eastAsia="仿宋"/>
          <w:sz w:val="32"/>
          <w:szCs w:val="32"/>
        </w:rPr>
        <w:t>，现将有关事宜通知如下：</w:t>
      </w:r>
    </w:p>
    <w:p w14:paraId="6B7A8D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  <w:t>一、时间与地点</w:t>
      </w:r>
    </w:p>
    <w:p w14:paraId="394EC9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default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20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25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年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5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月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13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日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至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16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日在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齐河县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</w:rPr>
        <w:t>举行</w:t>
      </w:r>
      <w:r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eastAsia="zh-CN"/>
        </w:rPr>
        <w:t>，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13日报到，16日离会。</w:t>
      </w:r>
    </w:p>
    <w:p w14:paraId="475ED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  <w:t>二、参加人员</w:t>
      </w:r>
    </w:p>
    <w:p w14:paraId="47D1B4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（一）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lang w:val="en-US" w:eastAsia="zh-CN"/>
        </w:rPr>
        <w:t>各单位可选派3人参加集训，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参加集训人员应具备以下条件之一：</w:t>
      </w:r>
    </w:p>
    <w:p w14:paraId="3D878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96" w:firstLineChars="200"/>
        <w:textAlignment w:val="auto"/>
        <w:outlineLvl w:val="9"/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1、曾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获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得全省舒筋拉力操、广场舞健身球操、健身秧歌等操舞类比赛前三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名；</w:t>
      </w:r>
    </w:p>
    <w:p w14:paraId="2E2B6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2、曾经创编舒筋拉力操等操舞类项目套路；</w:t>
      </w:r>
    </w:p>
    <w:p w14:paraId="21B32D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outlineLvl w:val="9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3、曾经担任市级以上舒筋拉力操等操舞类项目比赛裁判长、副裁判长；省级比赛骨干裁判员。</w:t>
      </w:r>
    </w:p>
    <w:p w14:paraId="6640E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（二）承办地市老体中心、老体协可选派多名人员参加集训。</w:t>
      </w:r>
    </w:p>
    <w:p w14:paraId="0CB10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（三）省老体协舒筋拉力操专委会成员。</w:t>
      </w:r>
    </w:p>
    <w:p w14:paraId="619E9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  <w:lang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  <w:t>三、</w:t>
      </w: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  <w:t>内容</w:t>
      </w:r>
    </w:p>
    <w:p w14:paraId="4B42C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（一）健身套路《热土欢歌》；</w:t>
      </w:r>
    </w:p>
    <w:p w14:paraId="11ACF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（二）复习第六套规定套路《女兵》；</w:t>
      </w:r>
    </w:p>
    <w:p w14:paraId="4FAD9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（三）学习探讨《舒筋拉力操裁判规则》和舒筋拉力器各个部位的作用和使用方法。</w:t>
      </w:r>
    </w:p>
    <w:p w14:paraId="1049D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  <w:t>四、经费</w:t>
      </w:r>
    </w:p>
    <w:p w14:paraId="690E2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eastAsia="zh-CN"/>
        </w:rPr>
        <w:t>（一）参加集训人员交通费自理，集训费、食宿费等由大会负担。</w:t>
      </w:r>
    </w:p>
    <w:p w14:paraId="081E3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shd w:val="clear" w:fill="FFFFFF"/>
          <w:lang w:eastAsia="zh-CN"/>
        </w:rPr>
        <w:t>（二）提前报到、推迟离会以及超编人员费用自理。</w:t>
      </w:r>
    </w:p>
    <w:p w14:paraId="29560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  <w:t>五、考核</w:t>
      </w:r>
    </w:p>
    <w:p w14:paraId="288BD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对所有参加集训人员要进行统一考核，择优纳入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全省推广舒筋拉力操业务</w:t>
      </w:r>
      <w:r>
        <w:rPr>
          <w:rStyle w:val="13"/>
          <w:rFonts w:hint="eastAsia" w:ascii="仿宋" w:hAnsi="仿宋" w:eastAsia="仿宋"/>
          <w:sz w:val="32"/>
          <w:szCs w:val="32"/>
          <w:lang w:val="en-US" w:eastAsia="zh-CN"/>
        </w:rPr>
        <w:t>骨干管理并</w:t>
      </w:r>
      <w:r>
        <w:rPr>
          <w:rStyle w:val="13"/>
          <w:rFonts w:ascii="仿宋" w:hAnsi="仿宋" w:eastAsia="仿宋"/>
          <w:sz w:val="32"/>
          <w:szCs w:val="32"/>
        </w:rPr>
        <w:t>颁发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Style w:val="13"/>
          <w:rFonts w:ascii="仿宋" w:hAnsi="仿宋" w:eastAsia="仿宋"/>
          <w:sz w:val="32"/>
          <w:szCs w:val="32"/>
        </w:rPr>
        <w:t>证书。</w:t>
      </w:r>
    </w:p>
    <w:p w14:paraId="1436E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kern w:val="1"/>
          <w:sz w:val="32"/>
          <w:szCs w:val="32"/>
        </w:rPr>
        <w:t>六、报名与报到</w:t>
      </w:r>
    </w:p>
    <w:p w14:paraId="76540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3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（一）报名</w:t>
      </w:r>
    </w:p>
    <w:p w14:paraId="2E95A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各单位请务必于</w:t>
      </w: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月</w:t>
      </w: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日</w:t>
      </w: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val="en-US" w:eastAsia="zh-CN"/>
        </w:rPr>
        <w:t>17:00</w:t>
      </w: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</w:rPr>
        <w:t>前将</w:t>
      </w:r>
      <w:r>
        <w:rPr>
          <w:rStyle w:val="13"/>
          <w:rFonts w:hint="eastAsia" w:ascii="仿宋" w:hAnsi="仿宋" w:eastAsia="仿宋" w:cs="仿宋"/>
          <w:b w:val="0"/>
          <w:bCs/>
          <w:color w:val="auto"/>
          <w:kern w:val="1"/>
          <w:sz w:val="32"/>
          <w:szCs w:val="32"/>
          <w:highlight w:val="none"/>
          <w:shd w:val="clear" w:color="auto" w:fill="auto"/>
          <w:lang w:eastAsia="zh-CN"/>
        </w:rPr>
        <w:t>参加集训人员名单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发电子邮件至省老年人体育活动管理服务中心和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齐河县老年人体育协会。</w:t>
      </w:r>
    </w:p>
    <w:p w14:paraId="4F950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省老年人体育活动管理服务中心</w:t>
      </w:r>
    </w:p>
    <w:p w14:paraId="43492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联系人：杜常帅</w:t>
      </w:r>
    </w:p>
    <w:p w14:paraId="62E03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  话：0531-61379221</w:t>
      </w:r>
    </w:p>
    <w:p w14:paraId="15623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  箱：sdlntxywk@163.com</w:t>
      </w:r>
    </w:p>
    <w:p w14:paraId="04726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齐河县老年人体育协会</w:t>
      </w:r>
    </w:p>
    <w:p w14:paraId="20FA1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联系人：耿琴</w:t>
      </w:r>
    </w:p>
    <w:p w14:paraId="60AC4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联系电话：13869289996</w:t>
      </w:r>
    </w:p>
    <w:p w14:paraId="438D4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箱：qhlntx@163.com</w:t>
      </w:r>
    </w:p>
    <w:p w14:paraId="0882E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（二）报到</w:t>
      </w:r>
    </w:p>
    <w:p w14:paraId="58B39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17点前到：德州市齐河县安德湖涵田酒店（山东·齐河黄河国际生态城安德湖小镇2号）报到。</w:t>
      </w:r>
    </w:p>
    <w:p w14:paraId="72A05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人：潘琴</w:t>
      </w:r>
    </w:p>
    <w:p w14:paraId="1E65C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联系电话：17866607345</w:t>
      </w:r>
    </w:p>
    <w:p w14:paraId="52E2C829">
      <w:pPr>
        <w:spacing w:line="560" w:lineRule="exact"/>
        <w:ind w:firstLine="960" w:firstLineChars="300"/>
        <w:rPr>
          <w:rStyle w:val="13"/>
          <w:rFonts w:hint="eastAsia" w:ascii="仿宋" w:hAnsi="仿宋" w:eastAsia="黑体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七、有关要求</w:t>
      </w:r>
    </w:p>
    <w:p w14:paraId="73F39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（一）各单位要高度重视，严格按照通知要求，结合近年来的参赛情况，积极做好参加集训人员的选拔和审核工作，确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保集训工作圆满顺利。</w:t>
      </w:r>
    </w:p>
    <w:p w14:paraId="02929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（二）参加集训人员要</w:t>
      </w:r>
      <w:r>
        <w:rPr>
          <w:rFonts w:hint="eastAsia" w:ascii="仿宋" w:hAnsi="仿宋" w:eastAsia="仿宋" w:cs="仿宋"/>
          <w:sz w:val="32"/>
          <w:szCs w:val="32"/>
        </w:rPr>
        <w:t>自备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舒筋拉力操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运动的服装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鞋子及</w:t>
      </w:r>
      <w:r>
        <w:rPr>
          <w:rFonts w:hint="eastAsia" w:ascii="仿宋" w:hAnsi="仿宋" w:eastAsia="仿宋" w:cs="仿宋"/>
          <w:sz w:val="32"/>
          <w:szCs w:val="32"/>
        </w:rPr>
        <w:t>一张两寸彩色照片。</w:t>
      </w:r>
    </w:p>
    <w:p w14:paraId="36E9D7BE">
      <w:pPr>
        <w:spacing w:line="560" w:lineRule="exact"/>
        <w:ind w:firstLine="640" w:firstLineChars="200"/>
        <w:rPr>
          <w:rStyle w:val="13"/>
          <w:rFonts w:ascii="仿宋" w:hAnsi="仿宋" w:eastAsia="仿宋" w:cstheme="minorBidi"/>
          <w:sz w:val="32"/>
          <w:szCs w:val="32"/>
          <w:lang w:val="zh-CN"/>
        </w:rPr>
      </w:pPr>
      <w:r>
        <w:rPr>
          <w:rStyle w:val="13"/>
          <w:rFonts w:ascii="仿宋" w:hAnsi="仿宋" w:eastAsia="仿宋"/>
          <w:sz w:val="32"/>
          <w:szCs w:val="32"/>
        </w:rPr>
        <w:t>（</w:t>
      </w:r>
      <w:r>
        <w:rPr>
          <w:rStyle w:val="13"/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Style w:val="13"/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参加集训人员</w:t>
      </w:r>
      <w:r>
        <w:rPr>
          <w:rStyle w:val="13"/>
          <w:rFonts w:ascii="仿宋" w:hAnsi="仿宋" w:eastAsia="仿宋"/>
          <w:sz w:val="32"/>
          <w:szCs w:val="32"/>
        </w:rPr>
        <w:t>应身体健康，签署自愿参加责任书，</w:t>
      </w:r>
      <w:r>
        <w:rPr>
          <w:rStyle w:val="13"/>
          <w:rFonts w:ascii="仿宋" w:hAnsi="仿宋" w:eastAsia="仿宋"/>
          <w:color w:val="000000"/>
          <w:sz w:val="32"/>
          <w:szCs w:val="32"/>
        </w:rPr>
        <w:t>购买人身意外伤害保险，突发急性病保险、附加意外医疗保险等，</w:t>
      </w:r>
      <w:r>
        <w:rPr>
          <w:rStyle w:val="13"/>
          <w:rFonts w:hint="eastAsia" w:ascii="仿宋" w:hAnsi="仿宋" w:eastAsia="仿宋"/>
          <w:color w:val="000000"/>
          <w:sz w:val="32"/>
          <w:szCs w:val="32"/>
          <w:lang w:val="en-US" w:eastAsia="zh-CN"/>
        </w:rPr>
        <w:t>集训</w:t>
      </w:r>
      <w:r>
        <w:rPr>
          <w:rStyle w:val="13"/>
          <w:rFonts w:ascii="仿宋" w:hAnsi="仿宋" w:eastAsia="仿宋"/>
          <w:sz w:val="32"/>
          <w:szCs w:val="32"/>
        </w:rPr>
        <w:t>期间发生伤病和意外事故责任自负，费用自理。</w:t>
      </w:r>
      <w:r>
        <w:rPr>
          <w:rStyle w:val="13"/>
          <w:rFonts w:ascii="仿宋" w:hAnsi="仿宋" w:eastAsia="仿宋" w:cstheme="minorBidi"/>
          <w:sz w:val="32"/>
          <w:szCs w:val="32"/>
        </w:rPr>
        <w:t>报到时须向大会提供保单原件、队员本人和直系亲属签名的《自愿参加责任书》。</w:t>
      </w:r>
    </w:p>
    <w:p w14:paraId="4FA08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val="en-US" w:eastAsia="zh-CN"/>
        </w:rPr>
      </w:pPr>
    </w:p>
    <w:p w14:paraId="1C84B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附件：1、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舒筋拉力操集训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报名表 </w:t>
      </w:r>
    </w:p>
    <w:p w14:paraId="1ECC5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2、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自愿参加责任书                </w:t>
      </w:r>
    </w:p>
    <w:p w14:paraId="42E2D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      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</w:t>
      </w:r>
    </w:p>
    <w:p w14:paraId="7E039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2886" w:firstLineChars="902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山东省老年人体育活动管理服务中心</w:t>
      </w:r>
    </w:p>
    <w:p w14:paraId="4933025E"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                    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202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5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年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4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月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8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日</w:t>
      </w:r>
    </w:p>
    <w:p w14:paraId="184B2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03A0F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7083A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628AA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6202F7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062E3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04B65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321F8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5934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4DD29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5388A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75EEC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5EFBD3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4A47F5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附件1</w:t>
      </w:r>
    </w:p>
    <w:p w14:paraId="29429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13"/>
          <w:rFonts w:hint="eastAsia" w:ascii="宋体" w:hAnsi="宋体" w:eastAsia="宋体" w:cs="宋体"/>
          <w:b/>
          <w:bCs w:val="0"/>
          <w:kern w:val="1"/>
          <w:sz w:val="44"/>
          <w:szCs w:val="44"/>
        </w:rPr>
      </w:pPr>
      <w:r>
        <w:rPr>
          <w:rStyle w:val="13"/>
          <w:rFonts w:hint="eastAsia" w:ascii="宋体" w:hAnsi="宋体" w:eastAsia="宋体" w:cs="宋体"/>
          <w:b/>
          <w:bCs w:val="0"/>
          <w:kern w:val="1"/>
          <w:sz w:val="44"/>
          <w:szCs w:val="44"/>
          <w:lang w:eastAsia="zh-CN"/>
        </w:rPr>
        <w:t>舒筋拉力操集</w:t>
      </w:r>
      <w:r>
        <w:rPr>
          <w:rStyle w:val="13"/>
          <w:rFonts w:hint="eastAsia" w:ascii="宋体" w:hAnsi="宋体" w:cs="宋体"/>
          <w:b/>
          <w:bCs w:val="0"/>
          <w:kern w:val="1"/>
          <w:sz w:val="44"/>
          <w:szCs w:val="44"/>
          <w:lang w:eastAsia="zh-CN"/>
        </w:rPr>
        <w:t>训</w:t>
      </w:r>
      <w:r>
        <w:rPr>
          <w:rStyle w:val="13"/>
          <w:rFonts w:hint="eastAsia" w:ascii="宋体" w:hAnsi="宋体" w:eastAsia="宋体" w:cs="宋体"/>
          <w:b/>
          <w:bCs w:val="0"/>
          <w:kern w:val="1"/>
          <w:sz w:val="44"/>
          <w:szCs w:val="44"/>
        </w:rPr>
        <w:t>报名表</w:t>
      </w:r>
    </w:p>
    <w:p w14:paraId="24369C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05F5C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单位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名称（盖章）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：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</w:t>
      </w:r>
    </w:p>
    <w:tbl>
      <w:tblPr>
        <w:tblStyle w:val="9"/>
        <w:tblW w:w="8588" w:type="dxa"/>
        <w:tblInd w:w="-11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8"/>
        <w:gridCol w:w="1277"/>
        <w:gridCol w:w="1364"/>
        <w:gridCol w:w="1143"/>
        <w:gridCol w:w="2356"/>
        <w:gridCol w:w="1350"/>
      </w:tblGrid>
      <w:tr w14:paraId="00723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0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8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F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性别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8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备 注</w:t>
            </w:r>
          </w:p>
        </w:tc>
      </w:tr>
      <w:tr w14:paraId="1522C8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B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9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5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E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6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11295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2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4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D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671642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1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</w:tr>
      <w:tr w14:paraId="48836A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8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A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5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超编</w:t>
            </w:r>
          </w:p>
        </w:tc>
      </w:tr>
    </w:tbl>
    <w:p w14:paraId="01639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联系人：    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         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联系电话：</w:t>
      </w:r>
    </w:p>
    <w:p w14:paraId="0901B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3BF03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 w14:paraId="51782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 w14:paraId="515CB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42727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282AA1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0A744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75C85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36897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5DFF0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64E18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2F31E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</w:t>
      </w:r>
    </w:p>
    <w:p w14:paraId="3BA25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宋体" w:hAnsi="宋体" w:eastAsia="宋体" w:cs="宋体"/>
          <w:b/>
          <w:bCs w:val="0"/>
          <w:kern w:val="1"/>
          <w:sz w:val="44"/>
          <w:szCs w:val="44"/>
        </w:rPr>
        <w:t>自愿参加责任书</w:t>
      </w:r>
    </w:p>
    <w:p w14:paraId="16167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 w14:paraId="14BE6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我自愿报名参加“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‘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好运山东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’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2025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年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山东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省老年人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舒筋拉力操骨干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”并签署本责任书。对以下内容，我已认真阅读、全面理解予以确认并承担相应的法律责任：</w:t>
      </w:r>
    </w:p>
    <w:p w14:paraId="138F3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一、我愿意遵守本次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的所有规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，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如果本人在参加过程中发现或注意到任何风险和潜在风险，本人将立刻终止参加或报告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领导机构。</w:t>
      </w:r>
    </w:p>
    <w:p w14:paraId="167BD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二、我充分了解本次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期间的训练或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有潜在的危险，以及可能由此而导致的受伤或事故，我会竭尽所能，以对自己安全负责的态度参加。</w:t>
      </w:r>
    </w:p>
    <w:p w14:paraId="1EE87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以及其他不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适合运动的疾病），因此我郑重声明，可以正常参加本次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。</w:t>
      </w:r>
    </w:p>
    <w:p w14:paraId="0A5A0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四、我同意接受主办方在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集训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期间提供的现场急救性质的医务治疗，但在医院救治等发生的相关费用由本人负担。</w:t>
      </w:r>
    </w:p>
    <w:p w14:paraId="27C4E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本人签名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：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亲属签名：                                </w:t>
      </w:r>
    </w:p>
    <w:p w14:paraId="219D2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both"/>
        <w:textAlignment w:val="auto"/>
        <w:rPr>
          <w:rStyle w:val="13"/>
          <w:rFonts w:hint="eastAsia" w:ascii="仿宋" w:hAnsi="仿宋" w:eastAsia="仿宋"/>
          <w:kern w:val="1"/>
          <w:sz w:val="28"/>
          <w:szCs w:val="28"/>
        </w:rPr>
      </w:pPr>
      <w:r>
        <w:rPr>
          <w:rStyle w:val="13"/>
          <w:rFonts w:hint="eastAsia" w:ascii="仿宋" w:hAnsi="仿宋" w:eastAsia="仿宋" w:cs="仿宋"/>
          <w:b w:val="0"/>
          <w:bCs/>
          <w:kern w:val="1"/>
          <w:sz w:val="32"/>
          <w:szCs w:val="32"/>
        </w:rPr>
        <w:t>年   月   日</w:t>
      </w: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546688"/>
  <w:drawingGridVerticalSpacing w:val="18546688"/>
  <w:displayHorizontalDrawingGridEvery w:val="1"/>
  <w:displayVerticalDrawingGridEvery w:val="1"/>
  <w:noPunctuationKerning w:val="1"/>
  <w:endnotePr>
    <w:numFmt w:val="decimal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zOWM5ZmFiNWE4MTIzMDY1ZjY0OGZkOGM3MjI0YjQifQ=="/>
  </w:docVars>
  <w:rsids>
    <w:rsidRoot w:val="00000000"/>
    <w:rsid w:val="00A12741"/>
    <w:rsid w:val="00FD131B"/>
    <w:rsid w:val="01435911"/>
    <w:rsid w:val="01830099"/>
    <w:rsid w:val="01A52705"/>
    <w:rsid w:val="023870D5"/>
    <w:rsid w:val="024535A0"/>
    <w:rsid w:val="02C72207"/>
    <w:rsid w:val="032338E1"/>
    <w:rsid w:val="0433224A"/>
    <w:rsid w:val="04711DF6"/>
    <w:rsid w:val="04B02E55"/>
    <w:rsid w:val="05600E1D"/>
    <w:rsid w:val="06FD269B"/>
    <w:rsid w:val="074D3623"/>
    <w:rsid w:val="076808B4"/>
    <w:rsid w:val="08292CEE"/>
    <w:rsid w:val="083E2F6B"/>
    <w:rsid w:val="0895702F"/>
    <w:rsid w:val="092B05F6"/>
    <w:rsid w:val="099A0675"/>
    <w:rsid w:val="0A371A69"/>
    <w:rsid w:val="0AB94B2B"/>
    <w:rsid w:val="0AE55DA9"/>
    <w:rsid w:val="0B2226D0"/>
    <w:rsid w:val="0B6251C3"/>
    <w:rsid w:val="0BAD643E"/>
    <w:rsid w:val="0C2739C5"/>
    <w:rsid w:val="0C3C3C66"/>
    <w:rsid w:val="0C564D28"/>
    <w:rsid w:val="0C6311F3"/>
    <w:rsid w:val="0C8573BB"/>
    <w:rsid w:val="0CF06F2A"/>
    <w:rsid w:val="0D533015"/>
    <w:rsid w:val="0D904269"/>
    <w:rsid w:val="0DA9532B"/>
    <w:rsid w:val="0DBF5740"/>
    <w:rsid w:val="0E124C7E"/>
    <w:rsid w:val="0E2844A2"/>
    <w:rsid w:val="0E807E3A"/>
    <w:rsid w:val="0E8D07A9"/>
    <w:rsid w:val="0E9C4E0F"/>
    <w:rsid w:val="0EE303C9"/>
    <w:rsid w:val="0EE66630"/>
    <w:rsid w:val="0F0C3DC3"/>
    <w:rsid w:val="0F1D7D7F"/>
    <w:rsid w:val="0F262685"/>
    <w:rsid w:val="0F3330FE"/>
    <w:rsid w:val="0F39623B"/>
    <w:rsid w:val="0F53554E"/>
    <w:rsid w:val="0FA933C0"/>
    <w:rsid w:val="0FDB3B4E"/>
    <w:rsid w:val="11206C1E"/>
    <w:rsid w:val="11951E4E"/>
    <w:rsid w:val="11AA3C46"/>
    <w:rsid w:val="11C36762"/>
    <w:rsid w:val="123F03DD"/>
    <w:rsid w:val="126B2BAF"/>
    <w:rsid w:val="127E0B34"/>
    <w:rsid w:val="12A8795F"/>
    <w:rsid w:val="130F5C30"/>
    <w:rsid w:val="14FC0436"/>
    <w:rsid w:val="15AA1C40"/>
    <w:rsid w:val="15CF16A7"/>
    <w:rsid w:val="17120E59"/>
    <w:rsid w:val="172577D0"/>
    <w:rsid w:val="175035FD"/>
    <w:rsid w:val="17D411F6"/>
    <w:rsid w:val="19650358"/>
    <w:rsid w:val="19B60BB4"/>
    <w:rsid w:val="19E35721"/>
    <w:rsid w:val="1A4A57A0"/>
    <w:rsid w:val="1A9B20BC"/>
    <w:rsid w:val="1B966F38"/>
    <w:rsid w:val="1BA07D6D"/>
    <w:rsid w:val="1D5D57EA"/>
    <w:rsid w:val="1DB7139E"/>
    <w:rsid w:val="1DD43CFE"/>
    <w:rsid w:val="1E257757"/>
    <w:rsid w:val="1E5B1F6F"/>
    <w:rsid w:val="1EA336D1"/>
    <w:rsid w:val="1F8C1EEF"/>
    <w:rsid w:val="1FCD30FB"/>
    <w:rsid w:val="20120B0E"/>
    <w:rsid w:val="20320AF5"/>
    <w:rsid w:val="20337402"/>
    <w:rsid w:val="20542ED4"/>
    <w:rsid w:val="20686980"/>
    <w:rsid w:val="209459C7"/>
    <w:rsid w:val="20E24984"/>
    <w:rsid w:val="22237002"/>
    <w:rsid w:val="22407BB4"/>
    <w:rsid w:val="22F664C5"/>
    <w:rsid w:val="234E00AF"/>
    <w:rsid w:val="23767606"/>
    <w:rsid w:val="237D2742"/>
    <w:rsid w:val="240F1800"/>
    <w:rsid w:val="241B2429"/>
    <w:rsid w:val="2426102C"/>
    <w:rsid w:val="244D65B8"/>
    <w:rsid w:val="246062EC"/>
    <w:rsid w:val="24A259D2"/>
    <w:rsid w:val="25121AF5"/>
    <w:rsid w:val="25AB3597"/>
    <w:rsid w:val="25BA7C7E"/>
    <w:rsid w:val="2628108B"/>
    <w:rsid w:val="26B02E2F"/>
    <w:rsid w:val="26C012C4"/>
    <w:rsid w:val="27063F24"/>
    <w:rsid w:val="273616EF"/>
    <w:rsid w:val="27435A51"/>
    <w:rsid w:val="27E37B96"/>
    <w:rsid w:val="280A1B15"/>
    <w:rsid w:val="28DB23E5"/>
    <w:rsid w:val="2A32072A"/>
    <w:rsid w:val="2B206880"/>
    <w:rsid w:val="2B336ED3"/>
    <w:rsid w:val="2BAA2542"/>
    <w:rsid w:val="2BF057D2"/>
    <w:rsid w:val="2BFA7026"/>
    <w:rsid w:val="2C1D4AC2"/>
    <w:rsid w:val="2C666469"/>
    <w:rsid w:val="2C797526"/>
    <w:rsid w:val="2CFF241A"/>
    <w:rsid w:val="2D2F0F51"/>
    <w:rsid w:val="2D796670"/>
    <w:rsid w:val="2D884934"/>
    <w:rsid w:val="2DB66F7C"/>
    <w:rsid w:val="2DBB4593"/>
    <w:rsid w:val="2E00644A"/>
    <w:rsid w:val="2E1A575D"/>
    <w:rsid w:val="2E20089A"/>
    <w:rsid w:val="2EF24393"/>
    <w:rsid w:val="2F4F6D7A"/>
    <w:rsid w:val="2F8F217B"/>
    <w:rsid w:val="2FF26266"/>
    <w:rsid w:val="2FF67B04"/>
    <w:rsid w:val="2FFC2777"/>
    <w:rsid w:val="30000983"/>
    <w:rsid w:val="30274D42"/>
    <w:rsid w:val="303D3985"/>
    <w:rsid w:val="306453B6"/>
    <w:rsid w:val="31097D0B"/>
    <w:rsid w:val="313F372D"/>
    <w:rsid w:val="31B45E1C"/>
    <w:rsid w:val="329B1C0E"/>
    <w:rsid w:val="32B37F2E"/>
    <w:rsid w:val="32C043F9"/>
    <w:rsid w:val="32F4066F"/>
    <w:rsid w:val="336254B1"/>
    <w:rsid w:val="33BC26F8"/>
    <w:rsid w:val="33D30686"/>
    <w:rsid w:val="34655258"/>
    <w:rsid w:val="351078BA"/>
    <w:rsid w:val="35262C3A"/>
    <w:rsid w:val="354E2190"/>
    <w:rsid w:val="35794430"/>
    <w:rsid w:val="35A818A1"/>
    <w:rsid w:val="366652B8"/>
    <w:rsid w:val="3687595A"/>
    <w:rsid w:val="377F4883"/>
    <w:rsid w:val="37CF7B0E"/>
    <w:rsid w:val="37DC3A83"/>
    <w:rsid w:val="383C6F60"/>
    <w:rsid w:val="39604906"/>
    <w:rsid w:val="39AE746C"/>
    <w:rsid w:val="39CC0299"/>
    <w:rsid w:val="3A2D05C6"/>
    <w:rsid w:val="3A3E6C77"/>
    <w:rsid w:val="3A6B10EF"/>
    <w:rsid w:val="3AB331C1"/>
    <w:rsid w:val="3B1D063B"/>
    <w:rsid w:val="3B895CD0"/>
    <w:rsid w:val="3BA174BE"/>
    <w:rsid w:val="3BB014AF"/>
    <w:rsid w:val="3C681D8A"/>
    <w:rsid w:val="3C7249B6"/>
    <w:rsid w:val="3CE37662"/>
    <w:rsid w:val="3CF67395"/>
    <w:rsid w:val="3CF96E86"/>
    <w:rsid w:val="3E0C2BE9"/>
    <w:rsid w:val="3E2B7D6D"/>
    <w:rsid w:val="3EAD43CC"/>
    <w:rsid w:val="403C5A07"/>
    <w:rsid w:val="404E573A"/>
    <w:rsid w:val="405368AD"/>
    <w:rsid w:val="40B05AAD"/>
    <w:rsid w:val="40D73943"/>
    <w:rsid w:val="41006A35"/>
    <w:rsid w:val="412C782A"/>
    <w:rsid w:val="42042555"/>
    <w:rsid w:val="42131DFB"/>
    <w:rsid w:val="42672AE3"/>
    <w:rsid w:val="427F607F"/>
    <w:rsid w:val="428E1E1E"/>
    <w:rsid w:val="43052A9E"/>
    <w:rsid w:val="430C481C"/>
    <w:rsid w:val="439873F8"/>
    <w:rsid w:val="43BB795B"/>
    <w:rsid w:val="448636F5"/>
    <w:rsid w:val="4557299B"/>
    <w:rsid w:val="45603F46"/>
    <w:rsid w:val="45FB3C6E"/>
    <w:rsid w:val="466C691A"/>
    <w:rsid w:val="469A6FE4"/>
    <w:rsid w:val="46A55988"/>
    <w:rsid w:val="471072A6"/>
    <w:rsid w:val="476B0980"/>
    <w:rsid w:val="47941C85"/>
    <w:rsid w:val="492C6CE1"/>
    <w:rsid w:val="493F20C4"/>
    <w:rsid w:val="49634005"/>
    <w:rsid w:val="4A227A1C"/>
    <w:rsid w:val="4A655B5A"/>
    <w:rsid w:val="4A9621B8"/>
    <w:rsid w:val="4BA10E14"/>
    <w:rsid w:val="4BC52D55"/>
    <w:rsid w:val="4BC863A1"/>
    <w:rsid w:val="4C207F8B"/>
    <w:rsid w:val="4C773F81"/>
    <w:rsid w:val="4CAA5AA7"/>
    <w:rsid w:val="4E0D453F"/>
    <w:rsid w:val="4E305CD9"/>
    <w:rsid w:val="4EAB0A56"/>
    <w:rsid w:val="4ECF7A46"/>
    <w:rsid w:val="4EE711D1"/>
    <w:rsid w:val="4F746F0F"/>
    <w:rsid w:val="4F9A62A6"/>
    <w:rsid w:val="4FA90297"/>
    <w:rsid w:val="4FC82E13"/>
    <w:rsid w:val="4FF27E90"/>
    <w:rsid w:val="51485FC3"/>
    <w:rsid w:val="516935D2"/>
    <w:rsid w:val="51EB2DE9"/>
    <w:rsid w:val="522E717A"/>
    <w:rsid w:val="52D7511B"/>
    <w:rsid w:val="52E33AC0"/>
    <w:rsid w:val="530F2B07"/>
    <w:rsid w:val="532365B3"/>
    <w:rsid w:val="53246DC2"/>
    <w:rsid w:val="54FA3343"/>
    <w:rsid w:val="55122CBE"/>
    <w:rsid w:val="5621502B"/>
    <w:rsid w:val="56290384"/>
    <w:rsid w:val="563A60ED"/>
    <w:rsid w:val="56E9366F"/>
    <w:rsid w:val="570109B9"/>
    <w:rsid w:val="577E025B"/>
    <w:rsid w:val="58030761"/>
    <w:rsid w:val="588D4BFA"/>
    <w:rsid w:val="58A3441E"/>
    <w:rsid w:val="58F22CAF"/>
    <w:rsid w:val="5996188C"/>
    <w:rsid w:val="59B166C6"/>
    <w:rsid w:val="5A581238"/>
    <w:rsid w:val="5A596185"/>
    <w:rsid w:val="5A90452E"/>
    <w:rsid w:val="5AF56852"/>
    <w:rsid w:val="5B201DC2"/>
    <w:rsid w:val="5B687259"/>
    <w:rsid w:val="5BF0608B"/>
    <w:rsid w:val="5C3A6E47"/>
    <w:rsid w:val="5C4A4BB0"/>
    <w:rsid w:val="5C960611"/>
    <w:rsid w:val="5CDA5F34"/>
    <w:rsid w:val="5D437F7D"/>
    <w:rsid w:val="5DA14CA4"/>
    <w:rsid w:val="5DEB5F1F"/>
    <w:rsid w:val="5E082F75"/>
    <w:rsid w:val="5E0A45F7"/>
    <w:rsid w:val="5EF808F3"/>
    <w:rsid w:val="5F70492E"/>
    <w:rsid w:val="60F11A9E"/>
    <w:rsid w:val="61023CAB"/>
    <w:rsid w:val="61135EB8"/>
    <w:rsid w:val="616B1851"/>
    <w:rsid w:val="618B5A4F"/>
    <w:rsid w:val="61C528BF"/>
    <w:rsid w:val="61EF2482"/>
    <w:rsid w:val="624125B1"/>
    <w:rsid w:val="624F2F20"/>
    <w:rsid w:val="62A72D5C"/>
    <w:rsid w:val="62C90F25"/>
    <w:rsid w:val="62E573E1"/>
    <w:rsid w:val="633F4D43"/>
    <w:rsid w:val="63473EC6"/>
    <w:rsid w:val="63641793"/>
    <w:rsid w:val="63FE4BFE"/>
    <w:rsid w:val="64D81563"/>
    <w:rsid w:val="6659611C"/>
    <w:rsid w:val="677551D7"/>
    <w:rsid w:val="67E66F31"/>
    <w:rsid w:val="687E630D"/>
    <w:rsid w:val="68D821FF"/>
    <w:rsid w:val="69054339"/>
    <w:rsid w:val="69081957"/>
    <w:rsid w:val="691C1682"/>
    <w:rsid w:val="69676DA1"/>
    <w:rsid w:val="69C935B8"/>
    <w:rsid w:val="6A142F62"/>
    <w:rsid w:val="6A6B28C1"/>
    <w:rsid w:val="6A6B32BD"/>
    <w:rsid w:val="6A6E5F0E"/>
    <w:rsid w:val="6A9040D6"/>
    <w:rsid w:val="6BC73B27"/>
    <w:rsid w:val="6BC95AC0"/>
    <w:rsid w:val="6C4E5FF7"/>
    <w:rsid w:val="6D6D06FE"/>
    <w:rsid w:val="6DC747D0"/>
    <w:rsid w:val="6E0066B1"/>
    <w:rsid w:val="6E22773B"/>
    <w:rsid w:val="6F4656AB"/>
    <w:rsid w:val="6FAD1286"/>
    <w:rsid w:val="6FCF38F2"/>
    <w:rsid w:val="6FE3114C"/>
    <w:rsid w:val="6FE9470B"/>
    <w:rsid w:val="706758D9"/>
    <w:rsid w:val="708A34B8"/>
    <w:rsid w:val="70BD199D"/>
    <w:rsid w:val="70EB02B8"/>
    <w:rsid w:val="727644F9"/>
    <w:rsid w:val="73233E20"/>
    <w:rsid w:val="73797DFD"/>
    <w:rsid w:val="74822EA1"/>
    <w:rsid w:val="75587EE6"/>
    <w:rsid w:val="757F1917"/>
    <w:rsid w:val="75D73501"/>
    <w:rsid w:val="75F419BD"/>
    <w:rsid w:val="7679000E"/>
    <w:rsid w:val="77285B28"/>
    <w:rsid w:val="772C5186"/>
    <w:rsid w:val="77416E84"/>
    <w:rsid w:val="77E720B2"/>
    <w:rsid w:val="789263E8"/>
    <w:rsid w:val="78BE62B2"/>
    <w:rsid w:val="792E3438"/>
    <w:rsid w:val="7A9B68AB"/>
    <w:rsid w:val="7ACB4CB6"/>
    <w:rsid w:val="7AF1296F"/>
    <w:rsid w:val="7AFC0350"/>
    <w:rsid w:val="7AFE2C65"/>
    <w:rsid w:val="7B3A4316"/>
    <w:rsid w:val="7B5912F2"/>
    <w:rsid w:val="7B8437E3"/>
    <w:rsid w:val="7BA94FF8"/>
    <w:rsid w:val="7BE37E3E"/>
    <w:rsid w:val="7C72188D"/>
    <w:rsid w:val="7CB579CC"/>
    <w:rsid w:val="7D4B12F6"/>
    <w:rsid w:val="7D53607E"/>
    <w:rsid w:val="7E156974"/>
    <w:rsid w:val="7EB55306"/>
    <w:rsid w:val="7EEF79D8"/>
    <w:rsid w:val="7F9C3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qFormat/>
    <w:uiPriority w:val="0"/>
    <w:rPr>
      <w:rFonts w:ascii="等线" w:hAnsi="等线" w:eastAsia="等线"/>
      <w:kern w:val="0"/>
      <w:sz w:val="20"/>
      <w:szCs w:val="20"/>
    </w:rPr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styleId="5">
    <w:name w:val="footer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kern w:val="1"/>
      <w:sz w:val="18"/>
      <w:szCs w:val="24"/>
      <w:lang w:val="en-US" w:eastAsia="zh-CN" w:bidi="ar-SA"/>
    </w:rPr>
  </w:style>
  <w:style w:type="paragraph" w:styleId="6">
    <w:name w:val="header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clear"/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kern w:val="1"/>
      <w:sz w:val="18"/>
      <w:szCs w:val="18"/>
      <w:lang w:val="en-US" w:eastAsia="zh-CN" w:bidi="ar-SA"/>
    </w:rPr>
  </w:style>
  <w:style w:type="paragraph" w:styleId="7">
    <w:name w:val="toc 1"/>
    <w:basedOn w:val="1"/>
    <w:next w:val="1"/>
    <w:semiHidden/>
    <w:qFormat/>
    <w:uiPriority w:val="0"/>
    <w:pPr>
      <w:spacing w:line="640" w:lineRule="exact"/>
    </w:pPr>
    <w:rPr>
      <w:rFonts w:ascii="仿宋" w:hAnsi="仿宋" w:eastAsia="仿宋"/>
      <w:b/>
      <w:bCs/>
      <w:caps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3"/>
    <w:qFormat/>
    <w:uiPriority w:val="0"/>
    <w:rPr>
      <w:color w:val="0000FF"/>
      <w:u w:val="single" w:color="auto"/>
    </w:rPr>
  </w:style>
  <w:style w:type="character" w:customStyle="1" w:styleId="13">
    <w:name w:val="NormalCharacter"/>
    <w:qFormat/>
    <w:uiPriority w:val="0"/>
    <w:rPr>
      <w:rFonts w:ascii="等线" w:hAnsi="等线" w:eastAsia="等线"/>
      <w:kern w:val="0"/>
      <w:sz w:val="20"/>
      <w:szCs w:val="20"/>
    </w:rPr>
  </w:style>
  <w:style w:type="paragraph" w:customStyle="1" w:styleId="14">
    <w:name w:val="HtmlNormal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spacing w:before="100" w:beforeAutospacing="1" w:after="100" w:afterAutospacing="1"/>
      <w:jc w:val="left"/>
    </w:pPr>
    <w:rPr>
      <w:rFonts w:ascii="Calibri" w:hAnsi="Calibri" w:eastAsia="宋体" w:cs="Times New Roman"/>
      <w:kern w:val="1"/>
      <w:sz w:val="24"/>
      <w:szCs w:val="24"/>
      <w:lang w:val="en-US" w:eastAsia="zh-CN" w:bidi="ar-SA"/>
    </w:rPr>
  </w:style>
  <w:style w:type="character" w:customStyle="1" w:styleId="15">
    <w:name w:val="页眉 字符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1485</Words>
  <Characters>1571</Characters>
  <TotalTime>12</TotalTime>
  <ScaleCrop>false</ScaleCrop>
  <LinksUpToDate>false</LinksUpToDate>
  <CharactersWithSpaces>1730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2023-03-24T07:14:00Z</dcterms:created>
  <dc:creator>han</dc:creator>
  <cp:lastModifiedBy>寒冰-76°C</cp:lastModifiedBy>
  <cp:lastPrinted>2025-03-13T01:23:00Z</cp:lastPrinted>
  <dcterms:modified xsi:type="dcterms:W3CDTF">2025-04-09T01:18:30Z</dcterms:modified>
  <dc:title>关于举办2024年全省老年人舒筋拉力操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BE326AD4560E4B5282D935F54720FF38_12</vt:lpwstr>
  </property>
  <property fmtid="{D5CDD505-2E9C-101B-9397-08002B2CF9AE}" pid="4" name="KSOTemplateDocerSaveRecord">
    <vt:lpwstr>eyJoZGlkIjoiZDIyZmIzYWRmMDFlMThkYmYxNDM3YjljMDZhYTJmYmQiLCJ1c2VySWQiOiIyMzA5NTY4NjcifQ==</vt:lpwstr>
  </property>
</Properties>
</file>