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D185">
      <w:pPr>
        <w:spacing w:line="240" w:lineRule="atLeas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附件2</w:t>
      </w:r>
    </w:p>
    <w:p w14:paraId="520A0158">
      <w:pPr>
        <w:spacing w:line="48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r>
        <w:rPr>
          <w:rStyle w:val="4"/>
          <w:rFonts w:ascii="宋体" w:hAnsi="宋体"/>
          <w:b/>
          <w:bCs/>
          <w:sz w:val="44"/>
          <w:szCs w:val="44"/>
        </w:rPr>
        <w:t>自愿参加责任书</w:t>
      </w:r>
    </w:p>
    <w:p w14:paraId="45CDE3EE">
      <w:pPr>
        <w:spacing w:line="480" w:lineRule="exact"/>
        <w:jc w:val="center"/>
        <w:rPr>
          <w:rStyle w:val="4"/>
          <w:rFonts w:ascii="仿宋" w:hAnsi="仿宋" w:eastAsia="仿宋" w:cs="仿宋"/>
          <w:bCs/>
          <w:color w:val="000000"/>
          <w:sz w:val="28"/>
          <w:szCs w:val="28"/>
        </w:rPr>
      </w:pPr>
    </w:p>
    <w:p w14:paraId="36493CE4">
      <w:pPr>
        <w:spacing w:line="480" w:lineRule="exact"/>
        <w:jc w:val="left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我自愿报名参加“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‘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val="en-US" w:eastAsia="zh-CN"/>
        </w:rPr>
        <w:t>好运山东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’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2025年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val="en-US" w:eastAsia="zh-CN"/>
        </w:rPr>
        <w:t>山东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省老年人掷球骨干集训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 w14:paraId="6715AD12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一、我愿意遵守本次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领导机构。</w:t>
      </w:r>
    </w:p>
    <w:p w14:paraId="09AAB465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二、我充分了解本次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期间的训练或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 w14:paraId="69315783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以及其他不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适合运动的疾病），因此我郑重声明，可以正常参加本次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。</w:t>
      </w:r>
    </w:p>
    <w:p w14:paraId="2303E77B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四、我同意接受主办方在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集训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 w14:paraId="1D7A8A45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</w:p>
    <w:p w14:paraId="5EF967BA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 w14:paraId="06A4CB45"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</w:p>
    <w:p w14:paraId="6C1C96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1164E"/>
    <w:rsid w:val="1EB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2025-03-05T07:12:00Z</dcterms:created>
  <dc:creator> </dc:creator>
  <cp:lastModifiedBy> </cp:lastModifiedBy>
  <dcterms:modified xsi:type="dcterms:W3CDTF">2025-03-05T07:12:13Z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F1134B4D8C7440BF8365DF9A54F277DE_11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