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600" w:lineRule="exact"/>
        <w:ind w:left="0" w:right="0"/>
        <w:rPr>
          <w:rFonts w:hint="eastAsia"/>
          <w:b/>
        </w:rPr>
      </w:pPr>
    </w:p>
    <w:p>
      <w:pPr>
        <w:pStyle w:val="2"/>
        <w:spacing w:before="0" w:line="600" w:lineRule="exact"/>
        <w:ind w:left="0" w:right="0"/>
        <w:rPr>
          <w:b/>
        </w:rPr>
      </w:pPr>
      <w:bookmarkStart w:id="0" w:name="_GoBack"/>
      <w:r>
        <w:rPr>
          <w:rFonts w:hint="eastAsia"/>
          <w:b/>
        </w:rPr>
        <w:t>202</w:t>
      </w:r>
      <w:r>
        <w:rPr>
          <w:b/>
          <w:lang w:val="en-US"/>
        </w:rPr>
        <w:t>3</w:t>
      </w:r>
      <w:r>
        <w:rPr>
          <w:rFonts w:hint="eastAsia"/>
          <w:b/>
        </w:rPr>
        <w:t>年山东省老年人健身气功比赛规程</w:t>
      </w:r>
    </w:p>
    <w:bookmarkEnd w:id="0"/>
    <w:p>
      <w:pPr>
        <w:pStyle w:val="3"/>
        <w:spacing w:line="600" w:lineRule="exact"/>
        <w:ind w:left="0"/>
        <w:jc w:val="both"/>
        <w:rPr>
          <w:rFonts w:ascii="仿宋" w:hAnsi="仿宋" w:eastAsia="仿宋" w:cs="仿宋"/>
          <w:bCs/>
        </w:rPr>
      </w:pPr>
    </w:p>
    <w:p>
      <w:pPr>
        <w:pStyle w:val="3"/>
        <w:spacing w:line="600" w:lineRule="exact"/>
        <w:ind w:left="0" w:firstLine="640" w:firstLineChars="200"/>
        <w:jc w:val="both"/>
        <w:rPr>
          <w:rFonts w:ascii="黑体" w:hAnsi="黑体" w:eastAsia="黑体" w:cs="黑体"/>
          <w:bCs/>
        </w:rPr>
      </w:pPr>
      <w:r>
        <w:rPr>
          <w:rFonts w:hint="eastAsia" w:ascii="黑体" w:hAnsi="黑体" w:eastAsia="黑体" w:cs="黑体"/>
          <w:bCs/>
        </w:rPr>
        <w:t>一、主办单位</w:t>
      </w:r>
    </w:p>
    <w:p>
      <w:pPr>
        <w:pStyle w:val="3"/>
        <w:spacing w:line="600" w:lineRule="exact"/>
        <w:ind w:left="0" w:firstLine="640" w:firstLineChars="200"/>
        <w:jc w:val="both"/>
        <w:rPr>
          <w:rFonts w:ascii="仿宋" w:hAnsi="仿宋" w:eastAsia="仿宋" w:cs="仿宋"/>
          <w:bCs/>
        </w:rPr>
      </w:pPr>
      <w:r>
        <w:rPr>
          <w:rFonts w:hint="eastAsia" w:ascii="仿宋" w:hAnsi="仿宋" w:eastAsia="仿宋" w:cs="仿宋"/>
          <w:bCs/>
        </w:rPr>
        <w:t>山东省老年人体育活动管理服务中心</w:t>
      </w:r>
    </w:p>
    <w:p>
      <w:pPr>
        <w:pStyle w:val="3"/>
        <w:spacing w:line="600" w:lineRule="exact"/>
        <w:ind w:left="0" w:firstLine="640" w:firstLineChars="200"/>
        <w:jc w:val="both"/>
        <w:rPr>
          <w:rFonts w:ascii="仿宋" w:hAnsi="仿宋" w:eastAsia="仿宋" w:cs="仿宋"/>
          <w:bCs/>
        </w:rPr>
      </w:pPr>
      <w:r>
        <w:rPr>
          <w:rFonts w:hint="eastAsia" w:ascii="仿宋" w:hAnsi="仿宋" w:eastAsia="仿宋" w:cs="仿宋"/>
          <w:bCs/>
        </w:rPr>
        <w:t>山东省老年人体育协会</w:t>
      </w:r>
    </w:p>
    <w:p>
      <w:pPr>
        <w:pStyle w:val="3"/>
        <w:spacing w:line="600" w:lineRule="exact"/>
        <w:ind w:left="0" w:firstLine="640" w:firstLineChars="200"/>
        <w:jc w:val="both"/>
        <w:rPr>
          <w:rFonts w:ascii="黑体" w:hAnsi="黑体" w:eastAsia="黑体" w:cs="黑体"/>
          <w:bCs/>
        </w:rPr>
      </w:pPr>
      <w:r>
        <w:rPr>
          <w:rFonts w:hint="eastAsia" w:ascii="黑体" w:hAnsi="黑体" w:eastAsia="黑体" w:cs="黑体"/>
          <w:bCs/>
        </w:rPr>
        <w:t>二、承办单位</w:t>
      </w:r>
    </w:p>
    <w:p>
      <w:pPr>
        <w:pStyle w:val="3"/>
        <w:spacing w:line="600" w:lineRule="exact"/>
        <w:ind w:left="0" w:firstLine="640" w:firstLineChars="200"/>
        <w:jc w:val="both"/>
        <w:rPr>
          <w:rFonts w:hint="eastAsia" w:ascii="仿宋" w:hAnsi="仿宋" w:eastAsia="仿宋" w:cs="仿宋"/>
          <w:bCs/>
          <w:lang w:val="en-US"/>
        </w:rPr>
      </w:pPr>
      <w:r>
        <w:rPr>
          <w:rFonts w:hint="eastAsia" w:ascii="仿宋" w:hAnsi="仿宋" w:eastAsia="仿宋" w:cs="仿宋"/>
          <w:bCs/>
          <w:lang w:val="en-US"/>
        </w:rPr>
        <w:t>潍坊市全民健身服务中心</w:t>
      </w:r>
    </w:p>
    <w:p>
      <w:pPr>
        <w:pStyle w:val="3"/>
        <w:spacing w:line="600" w:lineRule="exact"/>
        <w:ind w:left="0" w:firstLine="640" w:firstLineChars="200"/>
        <w:jc w:val="both"/>
        <w:rPr>
          <w:rFonts w:hint="eastAsia" w:ascii="仿宋" w:hAnsi="仿宋" w:eastAsia="仿宋" w:cs="仿宋"/>
          <w:bCs/>
          <w:lang w:val="en-US"/>
        </w:rPr>
      </w:pPr>
      <w:r>
        <w:rPr>
          <w:rFonts w:hint="eastAsia" w:ascii="仿宋" w:hAnsi="仿宋" w:eastAsia="仿宋" w:cs="仿宋"/>
          <w:bCs/>
          <w:lang w:val="en-US"/>
        </w:rPr>
        <w:t>潍坊市老年人体育协会</w:t>
      </w:r>
    </w:p>
    <w:p>
      <w:pPr>
        <w:pStyle w:val="3"/>
        <w:spacing w:line="600" w:lineRule="exact"/>
        <w:ind w:left="0" w:firstLine="640" w:firstLineChars="200"/>
        <w:jc w:val="both"/>
        <w:rPr>
          <w:rFonts w:hint="eastAsia" w:ascii="黑体" w:hAnsi="黑体" w:eastAsia="黑体" w:cs="黑体"/>
          <w:bCs/>
          <w:lang w:eastAsia="zh-CN"/>
        </w:rPr>
      </w:pPr>
      <w:r>
        <w:rPr>
          <w:rFonts w:hint="eastAsia" w:ascii="黑体" w:hAnsi="黑体" w:eastAsia="黑体" w:cs="黑体"/>
          <w:bCs/>
          <w:lang w:eastAsia="zh-CN"/>
        </w:rPr>
        <w:t>三、协办单位</w:t>
      </w:r>
    </w:p>
    <w:p>
      <w:pPr>
        <w:pStyle w:val="3"/>
        <w:spacing w:line="600" w:lineRule="exact"/>
        <w:ind w:left="0" w:firstLine="640" w:firstLineChars="200"/>
        <w:jc w:val="both"/>
        <w:rPr>
          <w:rFonts w:hint="eastAsia" w:ascii="仿宋" w:hAnsi="仿宋" w:eastAsia="仿宋" w:cs="仿宋"/>
          <w:bCs/>
          <w:lang w:val="en-US" w:eastAsia="zh-CN"/>
        </w:rPr>
      </w:pPr>
      <w:r>
        <w:rPr>
          <w:rFonts w:hint="eastAsia" w:ascii="仿宋" w:hAnsi="仿宋" w:eastAsia="仿宋" w:cs="仿宋"/>
          <w:bCs/>
          <w:lang w:val="en-US" w:eastAsia="zh-CN"/>
        </w:rPr>
        <w:t>潍坊市教育局高新分局</w:t>
      </w:r>
    </w:p>
    <w:p>
      <w:pPr>
        <w:pStyle w:val="3"/>
        <w:spacing w:line="600" w:lineRule="exact"/>
        <w:ind w:left="0" w:firstLine="640" w:firstLineChars="200"/>
        <w:jc w:val="both"/>
        <w:rPr>
          <w:rFonts w:ascii="黑体" w:hAnsi="黑体" w:eastAsia="黑体" w:cs="黑体"/>
          <w:bCs/>
        </w:rPr>
      </w:pPr>
      <w:r>
        <w:rPr>
          <w:rFonts w:hint="eastAsia" w:ascii="黑体" w:hAnsi="黑体" w:eastAsia="黑体" w:cs="黑体"/>
          <w:bCs/>
          <w:lang w:eastAsia="zh-CN"/>
        </w:rPr>
        <w:t>四</w:t>
      </w:r>
      <w:r>
        <w:rPr>
          <w:rFonts w:hint="eastAsia" w:ascii="黑体" w:hAnsi="黑体" w:eastAsia="黑体" w:cs="黑体"/>
          <w:bCs/>
        </w:rPr>
        <w:t>、</w:t>
      </w:r>
      <w:r>
        <w:rPr>
          <w:rFonts w:hint="eastAsia" w:ascii="黑体" w:hAnsi="黑体" w:eastAsia="黑体" w:cs="黑体"/>
        </w:rPr>
        <w:t>比赛时间、地点</w:t>
      </w:r>
    </w:p>
    <w:p>
      <w:pPr>
        <w:autoSpaceDE/>
        <w:autoSpaceDN/>
        <w:spacing w:line="600" w:lineRule="exact"/>
        <w:ind w:firstLine="640" w:firstLineChars="200"/>
        <w:jc w:val="both"/>
        <w:rPr>
          <w:rFonts w:ascii="黑体" w:hAnsi="黑体" w:eastAsia="黑体" w:cs="黑体"/>
          <w:color w:val="000000"/>
          <w:sz w:val="32"/>
          <w:szCs w:val="32"/>
        </w:rPr>
      </w:pPr>
      <w:r>
        <w:rPr>
          <w:rFonts w:hint="eastAsia" w:ascii="仿宋" w:hAnsi="仿宋" w:eastAsia="仿宋" w:cs="仿宋"/>
          <w:sz w:val="32"/>
          <w:szCs w:val="32"/>
          <w:lang w:val="en-US"/>
        </w:rPr>
        <w:t>10月11日至14日在潍坊市举行。</w:t>
      </w:r>
    </w:p>
    <w:p>
      <w:pPr>
        <w:autoSpaceDE/>
        <w:autoSpaceDN/>
        <w:spacing w:line="64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、竞赛项目</w:t>
      </w:r>
    </w:p>
    <w:p>
      <w:pPr>
        <w:autoSpaceDE/>
        <w:autoSpaceDN/>
        <w:spacing w:line="640" w:lineRule="exact"/>
        <w:ind w:firstLine="640" w:firstLineChars="200"/>
        <w:jc w:val="both"/>
        <w:rPr>
          <w:rFonts w:ascii="仿宋_GB2312" w:eastAsia="仿宋_GB2312"/>
          <w:sz w:val="32"/>
          <w:szCs w:val="32"/>
        </w:rPr>
      </w:pPr>
      <w:r>
        <w:rPr>
          <w:rFonts w:hint="eastAsia" w:ascii="仿宋_GB2312" w:eastAsia="仿宋_GB2312"/>
          <w:sz w:val="32"/>
          <w:szCs w:val="32"/>
        </w:rPr>
        <w:t>集体和个人</w:t>
      </w:r>
    </w:p>
    <w:p>
      <w:pPr>
        <w:autoSpaceDE/>
        <w:autoSpaceDN/>
        <w:spacing w:line="640" w:lineRule="exact"/>
        <w:jc w:val="both"/>
        <w:rPr>
          <w:rFonts w:ascii="仿宋_GB2312" w:hAnsi="仿宋_GB2312" w:eastAsia="仿宋_GB2312" w:cs="仿宋_GB2312"/>
          <w:sz w:val="32"/>
          <w:szCs w:val="32"/>
        </w:rPr>
      </w:pPr>
      <w:r>
        <w:rPr>
          <w:rFonts w:hint="eastAsia" w:ascii="仿宋_GB2312" w:eastAsia="仿宋_GB2312"/>
          <w:sz w:val="32"/>
          <w:szCs w:val="32"/>
        </w:rPr>
        <w:t>　　</w:t>
      </w:r>
      <w:r>
        <w:rPr>
          <w:rFonts w:hint="eastAsia" w:ascii="仿宋_GB2312" w:hAnsi="仿宋_GB2312" w:eastAsia="仿宋_GB2312" w:cs="仿宋_GB2312"/>
          <w:sz w:val="32"/>
          <w:szCs w:val="32"/>
        </w:rPr>
        <w:t>(一)健身气功•易筋经</w:t>
      </w:r>
    </w:p>
    <w:p>
      <w:pPr>
        <w:autoSpaceDE/>
        <w:autoSpaceDN/>
        <w:spacing w:line="6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(二)健身气功•五禽戏</w:t>
      </w:r>
    </w:p>
    <w:p>
      <w:pPr>
        <w:autoSpaceDE/>
        <w:autoSpaceDN/>
        <w:spacing w:line="6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(三)健身气功•六字诀</w:t>
      </w:r>
    </w:p>
    <w:p>
      <w:pPr>
        <w:autoSpaceDE/>
        <w:autoSpaceDN/>
        <w:spacing w:line="6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(四)健身气功•八段锦</w:t>
      </w:r>
    </w:p>
    <w:p>
      <w:pPr>
        <w:autoSpaceDE/>
        <w:autoSpaceDN/>
        <w:spacing w:line="6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(五)健身气功•太极养生杖</w:t>
      </w:r>
    </w:p>
    <w:p>
      <w:pPr>
        <w:autoSpaceDE/>
        <w:autoSpaceDN/>
        <w:spacing w:line="6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(六)健身气功•导引养生功十二法</w:t>
      </w:r>
    </w:p>
    <w:p>
      <w:pPr>
        <w:autoSpaceDE/>
        <w:autoSpaceDN/>
        <w:spacing w:line="6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(七)健身气功•大舞</w:t>
      </w:r>
    </w:p>
    <w:p>
      <w:pPr>
        <w:autoSpaceDE/>
        <w:autoSpaceDN/>
        <w:spacing w:line="640" w:lineRule="exact"/>
        <w:ind w:firstLine="640" w:firstLineChars="200"/>
        <w:jc w:val="both"/>
        <w:rPr>
          <w:rFonts w:ascii="仿宋_GB2312" w:eastAsia="仿宋_GB2312"/>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.参加办法</w:t>
      </w:r>
      <w:r>
        <w:rPr>
          <w:rFonts w:hint="eastAsia" w:ascii="仿宋_GB2312" w:eastAsia="仿宋_GB2312"/>
          <w:sz w:val="32"/>
          <w:szCs w:val="32"/>
        </w:rPr>
        <w:t>　　</w:t>
      </w:r>
    </w:p>
    <w:p>
      <w:pPr>
        <w:autoSpaceDE/>
        <w:autoSpaceDN/>
        <w:spacing w:line="640" w:lineRule="exact"/>
        <w:ind w:firstLine="640" w:firstLineChars="200"/>
        <w:jc w:val="both"/>
        <w:rPr>
          <w:rFonts w:ascii="仿宋_GB2312" w:eastAsia="仿宋_GB2312"/>
          <w:color w:val="000000"/>
          <w:sz w:val="32"/>
          <w:szCs w:val="32"/>
        </w:rPr>
      </w:pPr>
      <w:r>
        <w:rPr>
          <w:rFonts w:hint="eastAsia" w:ascii="仿宋_GB2312" w:eastAsia="仿宋_GB2312"/>
          <w:sz w:val="32"/>
          <w:szCs w:val="32"/>
        </w:rPr>
        <w:t>(一)</w:t>
      </w:r>
      <w:r>
        <w:rPr>
          <w:rFonts w:ascii="仿宋_GB2312" w:eastAsia="仿宋_GB2312"/>
          <w:color w:val="000000"/>
          <w:sz w:val="32"/>
          <w:szCs w:val="32"/>
        </w:rPr>
        <w:t>每单位限报</w:t>
      </w:r>
      <w:r>
        <w:rPr>
          <w:rFonts w:hint="eastAsia" w:ascii="仿宋_GB2312" w:eastAsia="仿宋_GB2312"/>
          <w:color w:val="000000"/>
          <w:sz w:val="32"/>
          <w:szCs w:val="32"/>
          <w:lang w:val="en-US"/>
        </w:rPr>
        <w:t>1</w:t>
      </w:r>
      <w:r>
        <w:rPr>
          <w:rFonts w:ascii="仿宋_GB2312" w:eastAsia="仿宋_GB2312"/>
          <w:color w:val="000000"/>
          <w:sz w:val="32"/>
          <w:szCs w:val="32"/>
        </w:rPr>
        <w:t>队</w:t>
      </w:r>
      <w:r>
        <w:rPr>
          <w:rFonts w:hint="eastAsia" w:ascii="仿宋_GB2312" w:eastAsia="仿宋_GB2312"/>
          <w:color w:val="000000"/>
          <w:sz w:val="32"/>
          <w:szCs w:val="32"/>
        </w:rPr>
        <w:t>，承办单位可多报</w:t>
      </w:r>
      <w:r>
        <w:rPr>
          <w:rFonts w:hint="eastAsia" w:ascii="仿宋_GB2312" w:eastAsia="仿宋_GB2312"/>
          <w:color w:val="000000"/>
          <w:sz w:val="32"/>
          <w:szCs w:val="32"/>
          <w:lang w:val="en-US"/>
        </w:rPr>
        <w:t>1队。</w:t>
      </w:r>
    </w:p>
    <w:p>
      <w:pPr>
        <w:autoSpaceDE/>
        <w:autoSpaceDN/>
        <w:spacing w:line="640" w:lineRule="exact"/>
        <w:ind w:firstLine="480" w:firstLineChars="150"/>
        <w:jc w:val="both"/>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每队报领队1</w:t>
      </w:r>
      <w:r>
        <w:rPr>
          <w:rFonts w:hint="eastAsia" w:ascii="仿宋_GB2312" w:eastAsia="仿宋_GB2312"/>
          <w:color w:val="000000"/>
          <w:sz w:val="32"/>
          <w:szCs w:val="32"/>
          <w:lang w:val="en-US"/>
        </w:rPr>
        <w:t>-2</w:t>
      </w:r>
      <w:r>
        <w:rPr>
          <w:rFonts w:hint="eastAsia" w:ascii="仿宋_GB2312" w:eastAsia="仿宋_GB2312"/>
          <w:color w:val="000000"/>
          <w:sz w:val="32"/>
          <w:szCs w:val="32"/>
        </w:rPr>
        <w:t>人</w:t>
      </w:r>
      <w:r>
        <w:rPr>
          <w:rFonts w:ascii="仿宋_GB2312" w:eastAsia="仿宋_GB2312"/>
          <w:color w:val="000000"/>
          <w:sz w:val="32"/>
          <w:szCs w:val="32"/>
        </w:rPr>
        <w:t>，教练员1</w:t>
      </w:r>
      <w:r>
        <w:rPr>
          <w:rFonts w:hint="eastAsia" w:ascii="仿宋_GB2312" w:eastAsia="仿宋_GB2312"/>
          <w:color w:val="000000"/>
          <w:sz w:val="32"/>
          <w:szCs w:val="32"/>
          <w:lang w:val="en-US"/>
        </w:rPr>
        <w:t>-2</w:t>
      </w:r>
      <w:r>
        <w:rPr>
          <w:rFonts w:hint="eastAsia" w:ascii="仿宋_GB2312" w:eastAsia="仿宋_GB2312"/>
          <w:color w:val="000000"/>
          <w:sz w:val="32"/>
          <w:szCs w:val="32"/>
        </w:rPr>
        <w:t>人，</w:t>
      </w:r>
      <w:r>
        <w:rPr>
          <w:rFonts w:hint="eastAsia" w:ascii="仿宋_GB2312" w:eastAsia="仿宋_GB2312"/>
          <w:color w:val="3E3E3E"/>
          <w:sz w:val="32"/>
          <w:szCs w:val="32"/>
        </w:rPr>
        <w:t>队员</w:t>
      </w:r>
      <w:r>
        <w:rPr>
          <w:rFonts w:hint="eastAsia" w:eastAsia="仿宋_GB2312"/>
          <w:color w:val="3E3E3E"/>
          <w:sz w:val="32"/>
          <w:szCs w:val="32"/>
          <w:lang w:val="en-US"/>
        </w:rPr>
        <w:t>10</w:t>
      </w:r>
      <w:r>
        <w:rPr>
          <w:rFonts w:hint="eastAsia" w:ascii="仿宋_GB2312" w:eastAsia="仿宋_GB2312"/>
          <w:color w:val="3E3E3E"/>
          <w:sz w:val="32"/>
          <w:szCs w:val="32"/>
        </w:rPr>
        <w:t>人（男女不限）</w:t>
      </w:r>
      <w:r>
        <w:rPr>
          <w:rFonts w:hint="eastAsia" w:ascii="仿宋_GB2312" w:eastAsia="仿宋_GB2312"/>
          <w:color w:val="000000"/>
          <w:sz w:val="32"/>
          <w:szCs w:val="32"/>
        </w:rPr>
        <w:t>，符合年龄规定的领队与教练员可兼运动员，但占运动员名额。</w:t>
      </w:r>
    </w:p>
    <w:p>
      <w:pPr>
        <w:autoSpaceDE/>
        <w:autoSpaceDN/>
        <w:spacing w:line="640" w:lineRule="exact"/>
        <w:ind w:firstLine="640" w:firstLineChars="200"/>
        <w:jc w:val="both"/>
        <w:rPr>
          <w:rFonts w:ascii="仿宋" w:hAnsi="仿宋" w:eastAsia="仿宋" w:cs="仿宋"/>
          <w:sz w:val="32"/>
          <w:szCs w:val="32"/>
        </w:rPr>
      </w:pPr>
      <w:r>
        <w:rPr>
          <w:rFonts w:hint="eastAsia" w:ascii="仿宋_GB2312" w:eastAsia="仿宋_GB2312"/>
          <w:color w:val="000000"/>
          <w:sz w:val="32"/>
          <w:szCs w:val="32"/>
        </w:rPr>
        <w:t>（三）</w:t>
      </w:r>
      <w:r>
        <w:rPr>
          <w:rFonts w:hint="eastAsia" w:ascii="仿宋_GB2312" w:eastAsia="仿宋_GB2312"/>
          <w:sz w:val="32"/>
          <w:szCs w:val="32"/>
        </w:rPr>
        <w:t>每队限报集体项目2项(每项</w:t>
      </w:r>
      <w:r>
        <w:rPr>
          <w:rFonts w:hint="eastAsia" w:ascii="仿宋_GB2312" w:eastAsia="仿宋_GB2312"/>
          <w:sz w:val="32"/>
          <w:szCs w:val="32"/>
          <w:lang w:val="en-US"/>
        </w:rPr>
        <w:t>8</w:t>
      </w:r>
      <w:r>
        <w:rPr>
          <w:rFonts w:hint="eastAsia" w:ascii="仿宋_GB2312" w:eastAsia="仿宋_GB2312"/>
          <w:sz w:val="32"/>
          <w:szCs w:val="32"/>
        </w:rPr>
        <w:t>-</w:t>
      </w:r>
      <w:r>
        <w:rPr>
          <w:rFonts w:hint="eastAsia" w:ascii="仿宋_GB2312" w:eastAsia="仿宋_GB2312"/>
          <w:sz w:val="32"/>
          <w:szCs w:val="32"/>
          <w:lang w:val="en-US"/>
        </w:rPr>
        <w:t>10</w:t>
      </w:r>
      <w:r>
        <w:rPr>
          <w:rFonts w:hint="eastAsia" w:ascii="仿宋_GB2312" w:eastAsia="仿宋_GB2312"/>
          <w:sz w:val="32"/>
          <w:szCs w:val="32"/>
        </w:rPr>
        <w:t>名队员上场)，</w:t>
      </w:r>
      <w:r>
        <w:rPr>
          <w:rFonts w:hint="eastAsia" w:ascii="仿宋" w:hAnsi="仿宋" w:eastAsia="仿宋" w:cs="仿宋"/>
          <w:sz w:val="32"/>
          <w:szCs w:val="32"/>
        </w:rPr>
        <w:t>个人项目每队可报</w:t>
      </w:r>
      <w:r>
        <w:rPr>
          <w:rFonts w:hint="eastAsia" w:ascii="仿宋" w:hAnsi="仿宋" w:eastAsia="仿宋" w:cs="仿宋"/>
          <w:sz w:val="32"/>
          <w:szCs w:val="32"/>
          <w:lang w:val="en-US"/>
        </w:rPr>
        <w:t>3</w:t>
      </w:r>
      <w:r>
        <w:rPr>
          <w:rFonts w:hint="eastAsia" w:ascii="仿宋" w:hAnsi="仿宋" w:eastAsia="仿宋" w:cs="仿宋"/>
          <w:sz w:val="32"/>
          <w:szCs w:val="32"/>
        </w:rPr>
        <w:t>项每项可报</w:t>
      </w:r>
      <w:r>
        <w:rPr>
          <w:rFonts w:hint="eastAsia" w:ascii="仿宋" w:hAnsi="仿宋" w:eastAsia="仿宋" w:cs="仿宋"/>
          <w:sz w:val="32"/>
          <w:szCs w:val="32"/>
          <w:lang w:val="en-US"/>
        </w:rPr>
        <w:t>2</w:t>
      </w:r>
      <w:r>
        <w:rPr>
          <w:rFonts w:hint="eastAsia" w:ascii="仿宋" w:hAnsi="仿宋" w:eastAsia="仿宋" w:cs="仿宋"/>
          <w:sz w:val="32"/>
          <w:szCs w:val="32"/>
        </w:rPr>
        <w:t>人(男、女不限)，每人限报1项且不得重复。</w:t>
      </w:r>
    </w:p>
    <w:p>
      <w:pPr>
        <w:pStyle w:val="4"/>
        <w:widowControl/>
        <w:shd w:val="clear" w:color="auto" w:fill="FFFFFF"/>
        <w:spacing w:beforeAutospacing="0" w:afterAutospacing="0" w:line="600" w:lineRule="exact"/>
        <w:ind w:firstLine="64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color w:val="000000"/>
          <w:sz w:val="32"/>
          <w:szCs w:val="30"/>
          <w:shd w:val="clear" w:color="auto" w:fill="FFFFFF"/>
        </w:rPr>
        <w:t>参加人员年龄为：男(58至70岁，1953年至1965年出生)，女(53至70岁，1953年至1970年出生)。</w:t>
      </w:r>
    </w:p>
    <w:p>
      <w:pPr>
        <w:tabs>
          <w:tab w:val="left" w:pos="7310"/>
        </w:tabs>
        <w:autoSpaceDE/>
        <w:autoSpaceDN/>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运动员因伤病或其它原</w:t>
      </w:r>
      <w:r>
        <w:rPr>
          <w:rFonts w:hint="eastAsia" w:ascii="仿宋_GB2312" w:eastAsia="仿宋_GB2312"/>
          <w:color w:val="000000"/>
          <w:sz w:val="32"/>
          <w:szCs w:val="32"/>
        </w:rPr>
        <w:t>因</w:t>
      </w:r>
      <w:r>
        <w:rPr>
          <w:rFonts w:ascii="仿宋_GB2312" w:eastAsia="仿宋_GB2312"/>
          <w:color w:val="000000"/>
          <w:sz w:val="32"/>
          <w:szCs w:val="32"/>
        </w:rPr>
        <w:t>不能参赛，经</w:t>
      </w:r>
      <w:r>
        <w:rPr>
          <w:rFonts w:hint="eastAsia" w:ascii="仿宋_GB2312" w:eastAsia="仿宋_GB2312"/>
          <w:color w:val="000000"/>
          <w:sz w:val="32"/>
          <w:szCs w:val="32"/>
        </w:rPr>
        <w:t>大会</w:t>
      </w:r>
      <w:r>
        <w:rPr>
          <w:rFonts w:ascii="仿宋_GB2312" w:eastAsia="仿宋_GB2312"/>
          <w:color w:val="000000"/>
          <w:sz w:val="32"/>
          <w:szCs w:val="32"/>
        </w:rPr>
        <w:t>同意准许换人，换人不换项。</w:t>
      </w:r>
    </w:p>
    <w:p>
      <w:pPr>
        <w:autoSpaceDE/>
        <w:autoSpaceDN/>
        <w:spacing w:line="640" w:lineRule="exact"/>
        <w:ind w:firstLine="640" w:firstLineChars="200"/>
        <w:jc w:val="both"/>
        <w:rPr>
          <w:rFonts w:eastAsia="仿宋"/>
          <w:bCs/>
        </w:rPr>
      </w:pPr>
      <w:r>
        <w:rPr>
          <w:rFonts w:hint="eastAsia" w:ascii="仿宋" w:hAnsi="仿宋" w:eastAsia="仿宋" w:cs="仿宋"/>
          <w:sz w:val="32"/>
          <w:szCs w:val="32"/>
        </w:rPr>
        <w:t>（六）参赛运动员须经常参加体育活动，以本人自愿、亲属支持为原则，须经县级以上医院检查适合此项运动者。应购买人身意外伤害保险，突发急性病身故保险、附加意外医疗等保险。</w:t>
      </w:r>
    </w:p>
    <w:p>
      <w:pPr>
        <w:autoSpaceDE/>
        <w:autoSpaceDN/>
        <w:spacing w:line="640" w:lineRule="exact"/>
        <w:ind w:firstLine="640" w:firstLineChars="200"/>
        <w:jc w:val="both"/>
        <w:rPr>
          <w:rFonts w:ascii="仿宋_GB2312" w:eastAsia="仿宋_GB2312"/>
          <w:color w:val="000000"/>
          <w:sz w:val="32"/>
          <w:szCs w:val="32"/>
        </w:rPr>
      </w:pPr>
      <w:r>
        <w:rPr>
          <w:rFonts w:hint="eastAsia" w:ascii="仿宋" w:hAnsi="仿宋" w:eastAsia="仿宋" w:cs="仿宋"/>
          <w:sz w:val="32"/>
          <w:szCs w:val="32"/>
        </w:rPr>
        <w:t>（七）对在报名或参加比赛中违反资格规定者，一经查实，将取消参赛资格和获奖奖项。</w:t>
      </w:r>
    </w:p>
    <w:p>
      <w:pPr>
        <w:autoSpaceDE/>
        <w:autoSpaceDN/>
        <w:spacing w:line="64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、竞赛办法</w:t>
      </w:r>
    </w:p>
    <w:p>
      <w:pPr>
        <w:autoSpaceDE/>
        <w:autoSpaceDN/>
        <w:spacing w:line="640" w:lineRule="exact"/>
        <w:jc w:val="both"/>
        <w:rPr>
          <w:rFonts w:ascii="仿宋" w:hAnsi="仿宋" w:eastAsia="仿宋" w:cs="仿宋"/>
          <w:sz w:val="32"/>
          <w:szCs w:val="32"/>
        </w:rPr>
      </w:pPr>
      <w:r>
        <w:rPr>
          <w:rFonts w:hint="eastAsia" w:ascii="仿宋_GB2312" w:eastAsia="仿宋_GB2312"/>
          <w:sz w:val="32"/>
          <w:szCs w:val="32"/>
        </w:rPr>
        <w:t>　　</w:t>
      </w:r>
      <w:r>
        <w:rPr>
          <w:rFonts w:hint="eastAsia" w:ascii="仿宋" w:hAnsi="仿宋" w:eastAsia="仿宋" w:cs="仿宋"/>
          <w:sz w:val="32"/>
          <w:szCs w:val="32"/>
        </w:rPr>
        <w:t>(一)执行中国健身气功协会最新审定的《健身气功竞赛规则》。</w:t>
      </w:r>
    </w:p>
    <w:p>
      <w:pPr>
        <w:autoSpaceDE/>
        <w:autoSpaceDN/>
        <w:spacing w:line="640" w:lineRule="exact"/>
        <w:jc w:val="both"/>
        <w:rPr>
          <w:rFonts w:ascii="仿宋" w:hAnsi="仿宋" w:eastAsia="仿宋" w:cs="仿宋"/>
          <w:sz w:val="32"/>
          <w:szCs w:val="32"/>
        </w:rPr>
      </w:pPr>
      <w:r>
        <w:rPr>
          <w:rFonts w:hint="eastAsia" w:ascii="仿宋" w:hAnsi="仿宋" w:eastAsia="仿宋" w:cs="仿宋"/>
          <w:sz w:val="32"/>
          <w:szCs w:val="32"/>
        </w:rPr>
        <w:t>　　(二)集体赛项目比赛队形排列为两列横排错位，个人赛项目比赛队型排列为“锯齿”形。</w:t>
      </w:r>
    </w:p>
    <w:p>
      <w:pPr>
        <w:autoSpaceDE/>
        <w:autoSpaceDN/>
        <w:spacing w:line="640" w:lineRule="exact"/>
        <w:jc w:val="both"/>
        <w:rPr>
          <w:rFonts w:ascii="仿宋" w:hAnsi="仿宋" w:eastAsia="仿宋" w:cs="仿宋"/>
          <w:sz w:val="32"/>
          <w:szCs w:val="32"/>
        </w:rPr>
      </w:pPr>
      <w:r>
        <w:rPr>
          <w:rFonts w:hint="eastAsia" w:ascii="仿宋" w:hAnsi="仿宋" w:eastAsia="仿宋" w:cs="仿宋"/>
          <w:sz w:val="32"/>
          <w:szCs w:val="32"/>
        </w:rPr>
        <w:t>　　(三)集体赛和个人赛项目采用中国健身气功协会发行的七套功法无口令提示词的CD伴奏音乐。</w:t>
      </w:r>
    </w:p>
    <w:p>
      <w:pPr>
        <w:autoSpaceDE/>
        <w:autoSpaceDN/>
        <w:spacing w:line="640" w:lineRule="exact"/>
        <w:jc w:val="both"/>
        <w:rPr>
          <w:rFonts w:ascii="仿宋" w:hAnsi="仿宋" w:eastAsia="仿宋" w:cs="仿宋"/>
          <w:sz w:val="32"/>
          <w:szCs w:val="32"/>
        </w:rPr>
      </w:pPr>
      <w:r>
        <w:rPr>
          <w:rFonts w:hint="eastAsia" w:ascii="仿宋" w:hAnsi="仿宋" w:eastAsia="仿宋" w:cs="仿宋"/>
          <w:sz w:val="32"/>
          <w:szCs w:val="32"/>
        </w:rPr>
        <w:t>　　(四)功法技术标准采用中国健身气功协会编制的功法教材为准。</w:t>
      </w:r>
    </w:p>
    <w:p>
      <w:pPr>
        <w:autoSpaceDE/>
        <w:autoSpaceDN/>
        <w:spacing w:line="640" w:lineRule="exact"/>
        <w:jc w:val="both"/>
        <w:rPr>
          <w:rFonts w:ascii="仿宋_GB2312" w:eastAsia="仿宋_GB2312"/>
          <w:sz w:val="32"/>
          <w:szCs w:val="32"/>
        </w:rPr>
      </w:pPr>
      <w:r>
        <w:rPr>
          <w:rFonts w:hint="eastAsia" w:ascii="仿宋" w:hAnsi="仿宋" w:eastAsia="仿宋" w:cs="仿宋"/>
          <w:sz w:val="32"/>
          <w:szCs w:val="32"/>
        </w:rPr>
        <w:t>　　(五)</w:t>
      </w:r>
      <w:r>
        <w:rPr>
          <w:rFonts w:hint="eastAsia" w:ascii="仿宋_GB2312" w:hAnsi="仿宋_GB2312" w:eastAsia="仿宋_GB2312" w:cs="仿宋_GB2312"/>
          <w:sz w:val="32"/>
          <w:szCs w:val="32"/>
        </w:rPr>
        <w:t>要求各队服装</w:t>
      </w:r>
      <w:r>
        <w:rPr>
          <w:rFonts w:hint="eastAsia" w:ascii="仿宋" w:hAnsi="仿宋" w:eastAsia="仿宋" w:cs="仿宋"/>
          <w:sz w:val="32"/>
          <w:szCs w:val="32"/>
        </w:rPr>
        <w:t>样式、颜色整齐一致</w:t>
      </w:r>
      <w:r>
        <w:rPr>
          <w:rFonts w:hint="eastAsia" w:ascii="仿宋_GB2312" w:hAnsi="仿宋_GB2312" w:eastAsia="仿宋_GB2312" w:cs="仿宋_GB2312"/>
          <w:sz w:val="32"/>
          <w:szCs w:val="32"/>
        </w:rPr>
        <w:t>，</w:t>
      </w:r>
      <w:r>
        <w:rPr>
          <w:rFonts w:hint="eastAsia" w:ascii="仿宋" w:hAnsi="仿宋" w:eastAsia="仿宋" w:cs="仿宋"/>
          <w:sz w:val="32"/>
          <w:szCs w:val="32"/>
        </w:rPr>
        <w:t>服装要符合健身气功项目特点。</w:t>
      </w:r>
    </w:p>
    <w:p>
      <w:pPr>
        <w:spacing w:line="600" w:lineRule="exact"/>
        <w:ind w:firstLine="640" w:firstLineChars="200"/>
        <w:rPr>
          <w:rStyle w:val="7"/>
          <w:rFonts w:ascii="黑体" w:hAnsi="黑体" w:eastAsia="黑体" w:cs="黑体"/>
          <w:bCs/>
          <w:color w:val="000000"/>
          <w:sz w:val="32"/>
          <w:szCs w:val="32"/>
        </w:rPr>
      </w:pPr>
      <w:r>
        <w:rPr>
          <w:rStyle w:val="7"/>
          <w:rFonts w:hint="eastAsia" w:ascii="黑体" w:hAnsi="黑体" w:eastAsia="黑体" w:cs="黑体"/>
          <w:bCs/>
          <w:color w:val="000000"/>
          <w:sz w:val="32"/>
          <w:szCs w:val="32"/>
        </w:rPr>
        <w:t>八</w:t>
      </w:r>
      <w:r>
        <w:rPr>
          <w:rStyle w:val="7"/>
          <w:rFonts w:ascii="黑体" w:hAnsi="黑体" w:eastAsia="黑体" w:cs="黑体"/>
          <w:bCs/>
          <w:color w:val="000000"/>
          <w:sz w:val="32"/>
          <w:szCs w:val="32"/>
        </w:rPr>
        <w:t>、</w:t>
      </w:r>
      <w:r>
        <w:rPr>
          <w:rFonts w:hint="eastAsia" w:ascii="黑体" w:hAnsi="黑体" w:eastAsia="黑体" w:cs="黑体"/>
          <w:color w:val="000000"/>
          <w:sz w:val="32"/>
          <w:szCs w:val="32"/>
        </w:rPr>
        <w:t>仲裁和裁判</w:t>
      </w:r>
    </w:p>
    <w:p>
      <w:pPr>
        <w:spacing w:line="60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（一）大会设仲裁委员会，组成人员由主办单位选派。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裁判长、副裁判长和部分裁判员由</w:t>
      </w:r>
      <w:r>
        <w:rPr>
          <w:rFonts w:hint="eastAsia" w:ascii="仿宋_GB2312" w:eastAsia="仿宋_GB2312"/>
          <w:color w:val="000000"/>
          <w:sz w:val="32"/>
          <w:szCs w:val="32"/>
        </w:rPr>
        <w:t>主办单位</w:t>
      </w:r>
      <w:r>
        <w:rPr>
          <w:rFonts w:ascii="仿宋_GB2312" w:eastAsia="仿宋_GB2312"/>
          <w:color w:val="000000"/>
          <w:sz w:val="32"/>
          <w:szCs w:val="32"/>
        </w:rPr>
        <w:t>选派</w:t>
      </w:r>
      <w:r>
        <w:rPr>
          <w:rFonts w:hint="eastAsia" w:ascii="仿宋_GB2312" w:eastAsia="仿宋_GB2312"/>
          <w:color w:val="000000"/>
          <w:sz w:val="32"/>
          <w:szCs w:val="32"/>
        </w:rPr>
        <w:t>，</w:t>
      </w:r>
    </w:p>
    <w:p>
      <w:pPr>
        <w:spacing w:line="600" w:lineRule="exact"/>
        <w:rPr>
          <w:rFonts w:ascii="黑体" w:hAnsi="黑体" w:eastAsia="黑体" w:cs="黑体"/>
          <w:bCs/>
          <w:sz w:val="32"/>
          <w:szCs w:val="32"/>
        </w:rPr>
      </w:pPr>
      <w:r>
        <w:rPr>
          <w:rFonts w:ascii="仿宋_GB2312" w:eastAsia="仿宋_GB2312"/>
          <w:color w:val="000000"/>
          <w:sz w:val="32"/>
          <w:szCs w:val="32"/>
        </w:rPr>
        <w:t>裁判员不足部分</w:t>
      </w:r>
      <w:r>
        <w:rPr>
          <w:rFonts w:hint="eastAsia" w:ascii="仿宋_GB2312" w:eastAsia="仿宋_GB2312"/>
          <w:color w:val="000000"/>
          <w:sz w:val="32"/>
          <w:szCs w:val="32"/>
        </w:rPr>
        <w:t>由</w:t>
      </w:r>
      <w:r>
        <w:rPr>
          <w:rFonts w:ascii="仿宋_GB2312" w:eastAsia="仿宋_GB2312"/>
          <w:color w:val="000000"/>
          <w:sz w:val="32"/>
          <w:szCs w:val="32"/>
        </w:rPr>
        <w:t>承办单位</w:t>
      </w:r>
      <w:r>
        <w:rPr>
          <w:rFonts w:hint="eastAsia" w:ascii="仿宋_GB2312" w:eastAsia="仿宋_GB2312"/>
          <w:color w:val="000000"/>
          <w:sz w:val="32"/>
          <w:szCs w:val="32"/>
        </w:rPr>
        <w:t>选聘。</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九</w:t>
      </w:r>
      <w:r>
        <w:rPr>
          <w:rFonts w:hint="eastAsia" w:ascii="黑体" w:hAnsi="黑体" w:eastAsia="黑体" w:cs="黑体"/>
          <w:bCs/>
          <w:sz w:val="32"/>
          <w:szCs w:val="32"/>
        </w:rPr>
        <w:t>、录取和奖励</w:t>
      </w:r>
    </w:p>
    <w:p>
      <w:pPr>
        <w:spacing w:line="600" w:lineRule="exact"/>
        <w:ind w:firstLine="640"/>
        <w:rPr>
          <w:rFonts w:ascii="仿宋_GB2312" w:eastAsia="仿宋_GB2312"/>
          <w:sz w:val="32"/>
          <w:szCs w:val="32"/>
        </w:rPr>
      </w:pPr>
      <w:r>
        <w:rPr>
          <w:rFonts w:hint="eastAsia" w:ascii="仿宋_GB2312" w:hAnsi="仿宋_GB2312" w:eastAsia="仿宋_GB2312" w:cs="仿宋_GB2312"/>
          <w:sz w:val="32"/>
          <w:szCs w:val="32"/>
        </w:rPr>
        <w:t>（一）集体项目</w:t>
      </w:r>
      <w:r>
        <w:rPr>
          <w:rFonts w:hint="eastAsia" w:ascii="仿宋_GB2312" w:eastAsia="仿宋_GB2312"/>
          <w:sz w:val="32"/>
          <w:szCs w:val="32"/>
        </w:rPr>
        <w:t>设优胜奖、优秀奖，按参加队数的60%、40%比例颁发奖牌。个人项目前八名颁发证书。</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color w:val="000000"/>
          <w:sz w:val="32"/>
          <w:szCs w:val="32"/>
        </w:rPr>
        <w:t xml:space="preserve">（二）设体育道德风尚奖，颁发给服从大会统一领导、遵守纪律、恪守职业道德、团结友爱、互相帮助的代表队。   </w:t>
      </w:r>
    </w:p>
    <w:p>
      <w:pPr>
        <w:spacing w:line="600" w:lineRule="exact"/>
        <w:rPr>
          <w:rFonts w:ascii="仿宋_GB2312" w:hAnsi="仿宋_GB2312" w:eastAsia="仿宋_GB2312" w:cs="仿宋_GB2312"/>
          <w:b/>
          <w:sz w:val="32"/>
          <w:szCs w:val="32"/>
        </w:rPr>
      </w:pPr>
      <w:r>
        <w:rPr>
          <w:rFonts w:hint="eastAsia" w:ascii="仿宋_GB2312" w:eastAsia="仿宋_GB2312"/>
          <w:b/>
          <w:bCs/>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bCs/>
          <w:sz w:val="32"/>
          <w:szCs w:val="32"/>
          <w:lang w:eastAsia="zh-CN"/>
        </w:rPr>
        <w:t>十</w:t>
      </w:r>
      <w:r>
        <w:rPr>
          <w:rFonts w:hint="eastAsia" w:ascii="黑体" w:hAnsi="黑体" w:eastAsia="黑体" w:cs="黑体"/>
          <w:bCs/>
          <w:sz w:val="32"/>
          <w:szCs w:val="32"/>
        </w:rPr>
        <w:t>、经费</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（一）各代表队差旅费自理，</w:t>
      </w:r>
      <w:r>
        <w:rPr>
          <w:rFonts w:hint="eastAsia" w:ascii="仿宋_GB2312" w:hAnsi="仿宋_GB2312" w:eastAsia="仿宋_GB2312" w:cs="仿宋_GB2312"/>
          <w:color w:val="000000"/>
          <w:sz w:val="32"/>
          <w:szCs w:val="32"/>
        </w:rPr>
        <w:t>食宿费每人每天交200元，</w:t>
      </w:r>
      <w:r>
        <w:rPr>
          <w:rFonts w:hint="eastAsia" w:ascii="仿宋" w:hAnsi="仿宋" w:eastAsia="仿宋" w:cs="仿宋"/>
          <w:sz w:val="32"/>
          <w:szCs w:val="32"/>
        </w:rPr>
        <w:t>不足部分由大会承担。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（二）提前报到、推迟离会或超编人员所发生的费用自理。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、报名与报到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（一）报名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请各单位于9月26日前将加盖公章的报名表发送电子邮件至省老体中心及承办单位。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省老年人体育活动管理服务中心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联系人：杜常帅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电  话：0531-61379221</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邮  箱：sdlntxywk@163.com</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潍坊市老年人体育协会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联系人：于海红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  话：13563610807</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邮箱：wflntx@126.com</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1、请各代表队于</w:t>
      </w:r>
      <w:r>
        <w:rPr>
          <w:rFonts w:hint="eastAsia" w:ascii="仿宋" w:hAnsi="仿宋" w:eastAsia="仿宋" w:cs="仿宋"/>
          <w:sz w:val="32"/>
          <w:szCs w:val="32"/>
          <w:lang w:val="en-US"/>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rPr>
        <w:t>11</w:t>
      </w:r>
      <w:r>
        <w:rPr>
          <w:rFonts w:hint="eastAsia" w:ascii="仿宋" w:hAnsi="仿宋" w:eastAsia="仿宋" w:cs="仿宋"/>
          <w:sz w:val="32"/>
          <w:szCs w:val="32"/>
        </w:rPr>
        <w:t>日全天报到，</w:t>
      </w:r>
      <w:r>
        <w:rPr>
          <w:rFonts w:hint="eastAsia" w:ascii="仿宋" w:hAnsi="仿宋" w:eastAsia="仿宋" w:cs="仿宋"/>
          <w:sz w:val="32"/>
          <w:szCs w:val="32"/>
          <w:lang w:val="en-US"/>
        </w:rPr>
        <w:t>14</w:t>
      </w:r>
      <w:r>
        <w:rPr>
          <w:rFonts w:hint="eastAsia" w:ascii="仿宋" w:hAnsi="仿宋" w:eastAsia="仿宋" w:cs="仿宋"/>
          <w:sz w:val="32"/>
          <w:szCs w:val="32"/>
        </w:rPr>
        <w:t>日早餐后离会。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报到地点：另行通知。</w:t>
      </w:r>
    </w:p>
    <w:p>
      <w:pPr>
        <w:spacing w:line="600" w:lineRule="exact"/>
        <w:ind w:firstLine="640" w:firstLineChars="200"/>
        <w:rPr>
          <w:rFonts w:ascii="仿宋_GB2312" w:eastAsia="仿宋_GB2312"/>
          <w:sz w:val="32"/>
          <w:szCs w:val="32"/>
        </w:rPr>
      </w:pPr>
      <w:r>
        <w:rPr>
          <w:rFonts w:hint="eastAsia" w:ascii="仿宋" w:hAnsi="仿宋" w:eastAsia="仿宋" w:cs="仿宋"/>
          <w:sz w:val="32"/>
          <w:szCs w:val="32"/>
        </w:rPr>
        <w:t>2、报到时须向大会组委会提供第二代身份证原件、保单原件、体检合格报告、队员本人和直系亲属签名的《自愿参加责任书》进行审核。未能提供上述材料者，不允许参加比赛，如在比赛中出现意外情况，组委会不承担任何责任。</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十二、大会在场地和驻地配备医生。</w:t>
      </w:r>
    </w:p>
    <w:p>
      <w:pPr>
        <w:spacing w:line="600" w:lineRule="exact"/>
        <w:ind w:firstLine="640" w:firstLineChars="200"/>
        <w:rPr>
          <w:rFonts w:ascii="黑体" w:hAnsi="黑体" w:eastAsia="黑体" w:cs="黑体"/>
          <w:color w:val="000000"/>
          <w:sz w:val="32"/>
          <w:szCs w:val="32"/>
        </w:rPr>
        <w:sectPr>
          <w:pgSz w:w="11906" w:h="16838"/>
          <w:pgMar w:top="720" w:right="1400" w:bottom="720" w:left="1457" w:header="851" w:footer="992" w:gutter="0"/>
          <w:cols w:space="720" w:num="1"/>
          <w:docGrid w:type="lines" w:linePitch="312" w:charSpace="0"/>
        </w:sectPr>
      </w:pPr>
      <w:r>
        <w:rPr>
          <w:rFonts w:hint="eastAsia" w:ascii="黑体" w:hAnsi="黑体" w:eastAsia="黑体" w:cs="黑体"/>
          <w:color w:val="000000"/>
          <w:sz w:val="32"/>
          <w:szCs w:val="32"/>
        </w:rPr>
        <w:t>十三、未尽事宜,另行通知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2ZiNDIzODVjYWRiMTNhYjIzYzA1OWQzMjkwODMifQ=="/>
  </w:docVars>
  <w:rsids>
    <w:rsidRoot w:val="6BC94EC6"/>
    <w:rsid w:val="6BC9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qFormat/>
    <w:uiPriority w:val="1"/>
    <w:pPr>
      <w:spacing w:before="1"/>
      <w:ind w:left="698" w:right="718"/>
      <w:jc w:val="center"/>
      <w:outlineLvl w:val="0"/>
    </w:pPr>
    <w:rPr>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398"/>
    </w:pPr>
    <w:rPr>
      <w:sz w:val="32"/>
      <w:szCs w:val="32"/>
    </w:rPr>
  </w:style>
  <w:style w:type="paragraph" w:styleId="4">
    <w:name w:val="Normal (Web)"/>
    <w:basedOn w:val="1"/>
    <w:semiHidden/>
    <w:unhideWhenUsed/>
    <w:qFormat/>
    <w:uiPriority w:val="99"/>
    <w:pPr>
      <w:spacing w:beforeAutospacing="1" w:afterAutospacing="1"/>
    </w:pPr>
    <w:rPr>
      <w:rFonts w:cs="Times New Roman"/>
      <w:sz w:val="24"/>
      <w:lang w:val="en-US" w:bidi="ar-SA"/>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2023-10-11T01:27:00Z</dcterms:created>
  <dc:creator>lenovo</dc:creator>
  <cp:lastModifiedBy>lenovo</cp:lastModifiedBy>
  <dcterms:modified xsi:type="dcterms:W3CDTF">2023-10-11T01:27:58Z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AB08D03129DF419391F9DC6F0352217A_11</vt:lpwstr>
  </property>
</Properties>
</file>