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40" w:lineRule="exact"/>
        <w:ind w:right="0" w:rightChars="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附件1：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40" w:lineRule="exact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2022年山东省老年人太极拳视频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40" w:lineRule="exact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交流赛竞赛规程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40" w:lineRule="exact"/>
        <w:ind w:right="0" w:firstLine="643" w:firstLineChars="200"/>
        <w:textAlignment w:val="auto"/>
        <w:rPr>
          <w:rStyle w:val="6"/>
          <w:rFonts w:hint="eastAsia" w:ascii="黑体" w:hAnsi="黑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00" w:lineRule="exact"/>
        <w:ind w:right="0" w:firstLine="643" w:firstLineChars="200"/>
        <w:textAlignment w:val="auto"/>
      </w:pPr>
      <w:r>
        <w:rPr>
          <w:rStyle w:val="6"/>
          <w:rFonts w:hint="eastAsia" w:ascii="黑体" w:hAnsi="黑体" w:eastAsia="黑体" w:cs="黑体"/>
          <w:sz w:val="32"/>
          <w:szCs w:val="32"/>
        </w:rPr>
        <w:t>一、主办单位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00" w:lineRule="exact"/>
        <w:ind w:left="0" w:right="0" w:firstLine="48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山东省老年人体育协会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00" w:lineRule="exact"/>
        <w:ind w:left="0" w:right="0" w:firstLine="487"/>
        <w:textAlignment w:val="auto"/>
        <w:rPr>
          <w:rStyle w:val="6"/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山东省老年人体育活动管理服务中心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00" w:lineRule="exact"/>
        <w:ind w:left="0" w:right="0" w:firstLine="643" w:firstLineChars="200"/>
        <w:textAlignment w:val="auto"/>
      </w:pPr>
      <w:r>
        <w:rPr>
          <w:rStyle w:val="6"/>
          <w:rFonts w:hint="eastAsia" w:ascii="黑体" w:hAnsi="黑体" w:eastAsia="黑体" w:cs="黑体"/>
          <w:sz w:val="32"/>
          <w:szCs w:val="32"/>
        </w:rPr>
        <w:t>二、承办单位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00" w:lineRule="exact"/>
        <w:ind w:left="0" w:right="0" w:firstLine="487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山东祥宇体育赛事策划有限公司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00" w:lineRule="exact"/>
        <w:ind w:left="0" w:right="0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　　</w:t>
      </w:r>
      <w:r>
        <w:rPr>
          <w:rStyle w:val="6"/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Style w:val="6"/>
          <w:rFonts w:hint="eastAsia" w:ascii="黑体" w:hAnsi="黑体" w:eastAsia="黑体" w:cs="黑体"/>
          <w:sz w:val="32"/>
          <w:szCs w:val="32"/>
        </w:rPr>
        <w:t>、</w:t>
      </w: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比赛</w:t>
      </w:r>
      <w:r>
        <w:rPr>
          <w:rStyle w:val="6"/>
          <w:rFonts w:hint="eastAsia" w:ascii="黑体" w:hAnsi="黑体" w:eastAsia="黑体" w:cs="黑体"/>
          <w:sz w:val="32"/>
          <w:szCs w:val="32"/>
        </w:rPr>
        <w:t>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00" w:lineRule="exact"/>
        <w:ind w:left="0" w:right="0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 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1"/>
          <w:szCs w:val="31"/>
        </w:rPr>
        <w:t xml:space="preserve"> 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年月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11月4</w:t>
      </w:r>
      <w:r>
        <w:rPr>
          <w:rFonts w:hint="eastAsia" w:ascii="仿宋" w:hAnsi="仿宋" w:eastAsia="仿宋" w:cs="仿宋"/>
          <w:sz w:val="31"/>
          <w:szCs w:val="31"/>
        </w:rPr>
        <w:t>日-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11月24</w:t>
      </w:r>
      <w:r>
        <w:rPr>
          <w:rFonts w:hint="eastAsia" w:ascii="仿宋" w:hAnsi="仿宋" w:eastAsia="仿宋" w:cs="仿宋"/>
          <w:sz w:val="31"/>
          <w:szCs w:val="3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四、竞赛项目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本次比赛只设集体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项目，伴奏音乐自备。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八法五步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（二）东岳太极拳；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（三）24式</w:t>
      </w:r>
      <w:r>
        <w:rPr>
          <w:rFonts w:hint="eastAsia" w:ascii="仿宋" w:hAnsi="仿宋" w:eastAsia="仿宋" w:cs="仿宋"/>
          <w:sz w:val="32"/>
          <w:szCs w:val="32"/>
        </w:rPr>
        <w:t>太极拳规定套路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其他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各式</w:t>
      </w:r>
      <w:r>
        <w:rPr>
          <w:rFonts w:hint="eastAsia" w:ascii="仿宋" w:hAnsi="仿宋" w:eastAsia="仿宋" w:cs="仿宋"/>
          <w:sz w:val="32"/>
          <w:szCs w:val="32"/>
        </w:rPr>
        <w:t>太极拳套路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各式</w:t>
      </w:r>
      <w:r>
        <w:rPr>
          <w:rFonts w:hint="eastAsia" w:ascii="仿宋" w:hAnsi="仿宋" w:eastAsia="仿宋" w:cs="仿宋"/>
          <w:sz w:val="32"/>
          <w:szCs w:val="32"/>
        </w:rPr>
        <w:t>太极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器械</w:t>
      </w:r>
      <w:r>
        <w:rPr>
          <w:rFonts w:hint="eastAsia" w:ascii="仿宋" w:hAnsi="仿宋" w:eastAsia="仿宋" w:cs="仿宋"/>
          <w:sz w:val="32"/>
          <w:szCs w:val="32"/>
        </w:rPr>
        <w:t>套路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（六）家庭组太极拳展示。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40" w:lineRule="exact"/>
        <w:ind w:left="0" w:right="0" w:firstLine="643" w:firstLineChars="200"/>
        <w:textAlignment w:val="auto"/>
      </w:pPr>
      <w:r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 五、参加办法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仿宋" w:cs="黑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各市、县（市、区）、大企业、省烟草、省直机关</w:t>
      </w:r>
      <w:r>
        <w:rPr>
          <w:rFonts w:hint="eastAsia" w:ascii="仿宋" w:hAnsi="仿宋" w:eastAsia="仿宋" w:cs="仿宋"/>
          <w:sz w:val="32"/>
          <w:szCs w:val="32"/>
        </w:rPr>
        <w:t>老年人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体育协会、各健身站点、健身队伍、太极拳俱乐部、国家级、省级太极拳之乡、太极拳活动基地及家庭</w:t>
      </w:r>
      <w:r>
        <w:rPr>
          <w:rFonts w:hint="eastAsia" w:ascii="仿宋" w:hAnsi="仿宋" w:eastAsia="仿宋" w:cs="仿宋"/>
          <w:sz w:val="32"/>
          <w:szCs w:val="32"/>
        </w:rPr>
        <w:t>均可上报视频参加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，每个队伍最多选择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2种套路（拳术和器械各一、也可只选择其一）录制参赛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）队形：参与人数为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—1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人，男女不限，成两列横排错位平行四边形站立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，不得有队形变化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年龄要求：男50周岁以上</w:t>
      </w:r>
      <w:r>
        <w:rPr>
          <w:rFonts w:hint="eastAsia" w:ascii="仿宋" w:hAnsi="仿宋" w:eastAsia="仿宋" w:cs="仿宋"/>
          <w:sz w:val="32"/>
          <w:szCs w:val="32"/>
        </w:rPr>
        <w:t>70周岁以下(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1972年1月1日至</w:t>
      </w:r>
      <w:r>
        <w:rPr>
          <w:rFonts w:hint="eastAsia" w:ascii="仿宋" w:hAnsi="仿宋" w:eastAsia="仿宋" w:cs="仿宋"/>
          <w:sz w:val="32"/>
          <w:szCs w:val="32"/>
        </w:rPr>
        <w:t>195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之间</w:t>
      </w:r>
      <w:r>
        <w:rPr>
          <w:rFonts w:hint="eastAsia" w:ascii="仿宋" w:hAnsi="仿宋" w:eastAsia="仿宋" w:cs="仿宋"/>
          <w:sz w:val="32"/>
          <w:szCs w:val="32"/>
        </w:rPr>
        <w:t>出生)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女45周岁以上70周岁以下（1977年1月1日至</w:t>
      </w:r>
      <w:r>
        <w:rPr>
          <w:rFonts w:hint="eastAsia" w:ascii="仿宋" w:hAnsi="仿宋" w:eastAsia="仿宋" w:cs="仿宋"/>
          <w:sz w:val="32"/>
          <w:szCs w:val="32"/>
        </w:rPr>
        <w:t>195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之间</w:t>
      </w:r>
      <w:r>
        <w:rPr>
          <w:rFonts w:hint="eastAsia" w:ascii="仿宋" w:hAnsi="仿宋" w:eastAsia="仿宋" w:cs="仿宋"/>
          <w:sz w:val="32"/>
          <w:szCs w:val="32"/>
        </w:rPr>
        <w:t>出生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），以家庭为单位的须有50岁以上成员1人(其他家庭成员年龄不限)。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480" w:firstLineChars="15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(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)参加视频拍摄人员以本人自愿、亲属支持为原则，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须</w:t>
      </w:r>
      <w:r>
        <w:rPr>
          <w:rFonts w:hint="eastAsia" w:ascii="仿宋" w:hAnsi="仿宋" w:eastAsia="仿宋" w:cs="仿宋"/>
          <w:sz w:val="32"/>
          <w:szCs w:val="32"/>
        </w:rPr>
        <w:t>购买意外伤害、突发急性病身故、附加意外医疗等保险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经医院检查适合参加此项目运动者。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(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)参加视频拍摄工作人员、运动员均要严格做好新冠疫情的防护、消毒工作。体温超过37.3</w:t>
      </w:r>
      <w:r>
        <w:rPr>
          <w:rFonts w:hint="eastAsia" w:ascii="宋体" w:hAnsi="宋体" w:eastAsia="宋体" w:cs="宋体"/>
          <w:sz w:val="32"/>
          <w:szCs w:val="32"/>
        </w:rPr>
        <w:t>℃</w:t>
      </w:r>
      <w:r>
        <w:rPr>
          <w:rFonts w:hint="eastAsia" w:ascii="仿宋" w:hAnsi="仿宋" w:eastAsia="仿宋" w:cs="仿宋"/>
          <w:sz w:val="32"/>
          <w:szCs w:val="32"/>
        </w:rPr>
        <w:t>者以及中高风险地区人员等不得参加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视频录制，</w:t>
      </w:r>
      <w:r>
        <w:rPr>
          <w:rFonts w:hint="eastAsia" w:ascii="仿宋" w:hAnsi="仿宋" w:eastAsia="仿宋" w:cs="仿宋"/>
          <w:sz w:val="32"/>
          <w:szCs w:val="32"/>
        </w:rPr>
        <w:t>要根据当地防疫实际，需要向有关部门报告申请的要严格程序报告审批。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40" w:lineRule="exact"/>
        <w:ind w:left="0" w:right="0" w:firstLine="643" w:firstLineChars="200"/>
        <w:textAlignment w:val="auto"/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六、参展短视频要求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(一)视频须为未发布过作品，且不得进行剪辑，如发现剪辑拼接迹象，取消参加资格。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(二)视频要求清晰流畅，图像稳定，画面赏心悦目(建议拍摄使用三脚架)。凡有悖社会公德、含有违反相关法律规定的图像、图片、文字、声音的将被取消参加资格。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(三)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规定套路时长应与伴奏音乐相符，其他套路</w:t>
      </w:r>
      <w:r>
        <w:rPr>
          <w:rFonts w:hint="eastAsia" w:ascii="仿宋" w:hAnsi="仿宋" w:eastAsia="仿宋" w:cs="仿宋"/>
          <w:sz w:val="32"/>
          <w:szCs w:val="32"/>
        </w:rPr>
        <w:t>短视频时长不超过5分钟,格式应为mp4。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(四)主办方不承担因参赛作品导致的包括但不限于肖像权、名誉权、隐私权、著作权、商标权等纠纷而产生的法律责任。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(五)所报视频质量差，不符合标准的，不予评审。报送视频一经提交，不能撤换和更改。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　　</w:t>
      </w:r>
      <w:r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七、评审办法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(一)专家评审：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评审专家由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主办单位负责</w:t>
      </w:r>
      <w:r>
        <w:rPr>
          <w:rFonts w:hint="eastAsia" w:ascii="仿宋" w:hAnsi="仿宋" w:eastAsia="仿宋" w:cs="仿宋"/>
          <w:sz w:val="32"/>
          <w:szCs w:val="32"/>
        </w:rPr>
        <w:t>选派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，评比按照中国武协武术协会审定的2012年版《传统武术套路竞赛规则》及相关规定执行。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所有参展视频通过邮箱接收，组委会将选取优秀视频在省老体协网站、微信公众号上分享展示。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　</w:t>
      </w:r>
      <w:r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　八、报名办法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4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请各参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赛队伍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于202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日之前将报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表及短视频发至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省老年人体育协会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视频文件和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表名称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一致，统一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命名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队伍名称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+套路名称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40" w:lineRule="exact"/>
        <w:ind w:left="0" w:right="0" w:firstLine="646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联系人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韩  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40" w:lineRule="exact"/>
        <w:ind w:left="0" w:right="0" w:firstLine="646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话：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0531-61379236  18663750468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6" w:afterAutospacing="0" w:line="640" w:lineRule="exact"/>
        <w:ind w:left="0" w:right="0" w:firstLine="646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箱：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sdxyssch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@163.com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　　</w:t>
      </w:r>
      <w:r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九、奖励办法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各竞赛项目均设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优胜奖、优秀奖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比例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60%、40%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，由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山东省老年人体育协会颁发奖牌及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证书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3" w:firstLineChars="200"/>
        <w:textAlignment w:val="auto"/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十、其他事项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598" w:firstLineChars="187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各代</w:t>
      </w:r>
      <w:r>
        <w:rPr>
          <w:rFonts w:hint="eastAsia" w:ascii="仿宋" w:hAnsi="仿宋" w:eastAsia="仿宋" w:cs="仿宋"/>
          <w:sz w:val="32"/>
          <w:szCs w:val="32"/>
        </w:rPr>
        <w:t>表队参赛服装要符合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太极拳</w:t>
      </w:r>
      <w:r>
        <w:rPr>
          <w:rFonts w:hint="eastAsia" w:ascii="仿宋" w:hAnsi="仿宋" w:eastAsia="仿宋" w:cs="仿宋"/>
          <w:sz w:val="32"/>
          <w:szCs w:val="32"/>
        </w:rPr>
        <w:t>项目特点，每支代表队的服装样式、颜色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尽量</w:t>
      </w:r>
      <w:r>
        <w:rPr>
          <w:rFonts w:hint="eastAsia" w:ascii="仿宋" w:hAnsi="仿宋" w:eastAsia="仿宋" w:cs="仿宋"/>
          <w:sz w:val="32"/>
          <w:szCs w:val="32"/>
        </w:rPr>
        <w:t>统一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，男女可有差别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　(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)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山东省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老年人体育协会拥有本次活动的作品最终评审权，拥有选用参评作品全部或片段在网络媒体公开播出的决定权。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　　(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)严禁参赛者冒用他人名义和影像等音像制品参赛。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　　(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)未尽事宜另行通知。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67C21048"/>
    <w:rsid w:val="67C2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2022-11-04T07:27:00Z</dcterms:created>
  <dc:creator> </dc:creator>
  <cp:lastModifiedBy> </cp:lastModifiedBy>
  <dcterms:modified xsi:type="dcterms:W3CDTF">2022-11-04T07:28:43Z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D777CB41370E4E7A9C12175D3952B38B</vt:lpwstr>
  </property>
</Properties>
</file>