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附件：</w:t>
      </w:r>
    </w:p>
    <w:p>
      <w:pPr>
        <w:spacing w:line="600" w:lineRule="exact"/>
        <w:jc w:val="center"/>
        <w:rPr>
          <w:rFonts w:hint="eastAsia" w:ascii="宋体" w:hAnsi="宋体" w:cs="宋体"/>
          <w:b/>
          <w:bCs/>
          <w:color w:val="000000"/>
          <w:sz w:val="44"/>
          <w:szCs w:val="44"/>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sz w:val="44"/>
          <w:szCs w:val="44"/>
          <w:lang w:eastAsia="zh-CN"/>
        </w:rPr>
      </w:pPr>
      <w:bookmarkStart w:id="0" w:name="_GoBack"/>
      <w:r>
        <w:rPr>
          <w:rFonts w:hint="eastAsia" w:ascii="方正小标宋简体" w:hAnsi="方正小标宋简体" w:eastAsia="方正小标宋简体" w:cs="方正小标宋简体"/>
          <w:b w:val="0"/>
          <w:bCs w:val="0"/>
          <w:color w:val="000000"/>
          <w:sz w:val="44"/>
          <w:szCs w:val="44"/>
          <w:lang w:eastAsia="zh-CN"/>
        </w:rPr>
        <w:t>全省老年人体育协会工作会议暨全省基层老年人体育工作现场会报名表</w:t>
      </w:r>
    </w:p>
    <w:bookmarkEnd w:id="0"/>
    <w:p>
      <w:pPr>
        <w:spacing w:line="600" w:lineRule="exact"/>
        <w:jc w:val="center"/>
        <w:rPr>
          <w:rFonts w:hint="eastAsia" w:ascii="方正小标宋简体" w:hAnsi="方正小标宋简体" w:eastAsia="方正小标宋简体" w:cs="方正小标宋简体"/>
          <w:b w:val="0"/>
          <w:bCs w:val="0"/>
          <w:color w:val="000000"/>
          <w:sz w:val="44"/>
          <w:szCs w:val="44"/>
          <w:lang w:eastAsia="zh-CN"/>
        </w:rPr>
      </w:pPr>
    </w:p>
    <w:p>
      <w:pPr>
        <w:rPr>
          <w:rFonts w:hint="eastAsia" w:ascii="楷体" w:hAnsi="楷体" w:eastAsia="楷体" w:cs="楷体"/>
          <w:sz w:val="30"/>
          <w:szCs w:val="30"/>
          <w:lang w:val="en-US" w:eastAsia="zh-CN"/>
        </w:rPr>
      </w:pPr>
      <w:r>
        <w:rPr>
          <w:rFonts w:hint="eastAsia" w:ascii="楷体" w:hAnsi="楷体" w:eastAsia="楷体" w:cs="楷体"/>
          <w:sz w:val="30"/>
          <w:szCs w:val="30"/>
        </w:rPr>
        <w:t>单位：</w:t>
      </w:r>
      <w:r>
        <w:rPr>
          <w:rFonts w:hint="eastAsia" w:ascii="楷体" w:hAnsi="楷体" w:eastAsia="楷体" w:cs="楷体"/>
          <w:sz w:val="30"/>
          <w:szCs w:val="30"/>
          <w:lang w:val="en-US" w:eastAsia="zh-CN"/>
        </w:rPr>
        <w:t xml:space="preserve">                            时间：</w:t>
      </w:r>
    </w:p>
    <w:tbl>
      <w:tblPr>
        <w:tblStyle w:val="4"/>
        <w:tblpPr w:leftFromText="180" w:rightFromText="180" w:vertAnchor="page" w:horzAnchor="page" w:tblpX="1883" w:tblpY="507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0"/>
        <w:gridCol w:w="960"/>
        <w:gridCol w:w="2330"/>
        <w:gridCol w:w="1270"/>
        <w:gridCol w:w="2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0" w:type="dxa"/>
            <w:noWrap w:val="0"/>
            <w:vAlign w:val="top"/>
          </w:tcPr>
          <w:p>
            <w:pPr>
              <w:jc w:val="center"/>
              <w:rPr>
                <w:rFonts w:hint="eastAsia" w:ascii="黑体" w:hAnsi="黑体" w:eastAsia="黑体" w:cs="黑体"/>
                <w:sz w:val="32"/>
                <w:szCs w:val="32"/>
              </w:rPr>
            </w:pPr>
            <w:r>
              <w:rPr>
                <w:rFonts w:hint="eastAsia" w:ascii="黑体" w:hAnsi="黑体" w:eastAsia="黑体" w:cs="黑体"/>
                <w:sz w:val="32"/>
                <w:szCs w:val="32"/>
              </w:rPr>
              <w:t>姓名</w:t>
            </w:r>
          </w:p>
        </w:tc>
        <w:tc>
          <w:tcPr>
            <w:tcW w:w="960" w:type="dxa"/>
            <w:noWrap w:val="0"/>
            <w:vAlign w:val="top"/>
          </w:tcPr>
          <w:p>
            <w:pPr>
              <w:jc w:val="center"/>
              <w:rPr>
                <w:rFonts w:hint="eastAsia" w:ascii="黑体" w:hAnsi="黑体" w:eastAsia="黑体" w:cs="黑体"/>
                <w:sz w:val="32"/>
                <w:szCs w:val="32"/>
              </w:rPr>
            </w:pPr>
            <w:r>
              <w:rPr>
                <w:rFonts w:hint="eastAsia" w:ascii="黑体" w:hAnsi="黑体" w:eastAsia="黑体" w:cs="黑体"/>
                <w:sz w:val="32"/>
                <w:szCs w:val="32"/>
              </w:rPr>
              <w:t>性别</w:t>
            </w:r>
          </w:p>
        </w:tc>
        <w:tc>
          <w:tcPr>
            <w:tcW w:w="2330" w:type="dxa"/>
            <w:noWrap w:val="0"/>
            <w:vAlign w:val="top"/>
          </w:tcPr>
          <w:p>
            <w:pPr>
              <w:jc w:val="center"/>
              <w:rPr>
                <w:rFonts w:hint="eastAsia" w:ascii="黑体" w:hAnsi="黑体" w:eastAsia="黑体" w:cs="黑体"/>
                <w:sz w:val="32"/>
                <w:szCs w:val="32"/>
              </w:rPr>
            </w:pPr>
            <w:r>
              <w:rPr>
                <w:rFonts w:hint="eastAsia" w:ascii="黑体" w:hAnsi="黑体" w:eastAsia="黑体" w:cs="黑体"/>
                <w:sz w:val="32"/>
                <w:szCs w:val="32"/>
              </w:rPr>
              <w:t>职务</w:t>
            </w:r>
          </w:p>
        </w:tc>
        <w:tc>
          <w:tcPr>
            <w:tcW w:w="1270" w:type="dxa"/>
            <w:noWrap w:val="0"/>
            <w:vAlign w:val="top"/>
          </w:tcPr>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民族</w:t>
            </w:r>
          </w:p>
        </w:tc>
        <w:tc>
          <w:tcPr>
            <w:tcW w:w="2362" w:type="dxa"/>
            <w:noWrap w:val="0"/>
            <w:vAlign w:val="top"/>
          </w:tcPr>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0" w:type="dxa"/>
            <w:noWrap w:val="0"/>
            <w:vAlign w:val="top"/>
          </w:tcPr>
          <w:p>
            <w:pPr>
              <w:jc w:val="center"/>
              <w:rPr>
                <w:sz w:val="32"/>
                <w:szCs w:val="32"/>
              </w:rPr>
            </w:pPr>
          </w:p>
        </w:tc>
        <w:tc>
          <w:tcPr>
            <w:tcW w:w="960" w:type="dxa"/>
            <w:noWrap w:val="0"/>
            <w:vAlign w:val="top"/>
          </w:tcPr>
          <w:p>
            <w:pPr>
              <w:jc w:val="center"/>
              <w:rPr>
                <w:sz w:val="32"/>
                <w:szCs w:val="32"/>
              </w:rPr>
            </w:pPr>
          </w:p>
        </w:tc>
        <w:tc>
          <w:tcPr>
            <w:tcW w:w="2330" w:type="dxa"/>
            <w:noWrap w:val="0"/>
            <w:vAlign w:val="top"/>
          </w:tcPr>
          <w:p>
            <w:pPr>
              <w:jc w:val="center"/>
              <w:rPr>
                <w:sz w:val="32"/>
                <w:szCs w:val="32"/>
              </w:rPr>
            </w:pPr>
          </w:p>
        </w:tc>
        <w:tc>
          <w:tcPr>
            <w:tcW w:w="1270" w:type="dxa"/>
            <w:noWrap w:val="0"/>
            <w:vAlign w:val="top"/>
          </w:tcPr>
          <w:p>
            <w:pPr>
              <w:jc w:val="center"/>
              <w:rPr>
                <w:sz w:val="32"/>
                <w:szCs w:val="32"/>
              </w:rPr>
            </w:pPr>
          </w:p>
        </w:tc>
        <w:tc>
          <w:tcPr>
            <w:tcW w:w="2362" w:type="dxa"/>
            <w:noWrap w:val="0"/>
            <w:vAlign w:val="top"/>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0" w:type="dxa"/>
            <w:noWrap w:val="0"/>
            <w:vAlign w:val="top"/>
          </w:tcPr>
          <w:p>
            <w:pPr>
              <w:jc w:val="center"/>
              <w:rPr>
                <w:sz w:val="32"/>
                <w:szCs w:val="32"/>
              </w:rPr>
            </w:pPr>
          </w:p>
        </w:tc>
        <w:tc>
          <w:tcPr>
            <w:tcW w:w="960" w:type="dxa"/>
            <w:noWrap w:val="0"/>
            <w:vAlign w:val="top"/>
          </w:tcPr>
          <w:p>
            <w:pPr>
              <w:jc w:val="center"/>
              <w:rPr>
                <w:sz w:val="32"/>
                <w:szCs w:val="32"/>
              </w:rPr>
            </w:pPr>
          </w:p>
        </w:tc>
        <w:tc>
          <w:tcPr>
            <w:tcW w:w="2330" w:type="dxa"/>
            <w:noWrap w:val="0"/>
            <w:vAlign w:val="top"/>
          </w:tcPr>
          <w:p>
            <w:pPr>
              <w:jc w:val="center"/>
              <w:rPr>
                <w:sz w:val="32"/>
                <w:szCs w:val="32"/>
              </w:rPr>
            </w:pPr>
          </w:p>
        </w:tc>
        <w:tc>
          <w:tcPr>
            <w:tcW w:w="1270" w:type="dxa"/>
            <w:noWrap w:val="0"/>
            <w:vAlign w:val="top"/>
          </w:tcPr>
          <w:p>
            <w:pPr>
              <w:jc w:val="center"/>
              <w:rPr>
                <w:sz w:val="32"/>
                <w:szCs w:val="32"/>
              </w:rPr>
            </w:pPr>
          </w:p>
        </w:tc>
        <w:tc>
          <w:tcPr>
            <w:tcW w:w="2362" w:type="dxa"/>
            <w:noWrap w:val="0"/>
            <w:vAlign w:val="top"/>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0" w:type="dxa"/>
            <w:noWrap w:val="0"/>
            <w:vAlign w:val="top"/>
          </w:tcPr>
          <w:p>
            <w:pPr>
              <w:jc w:val="center"/>
              <w:rPr>
                <w:sz w:val="32"/>
                <w:szCs w:val="32"/>
              </w:rPr>
            </w:pPr>
          </w:p>
        </w:tc>
        <w:tc>
          <w:tcPr>
            <w:tcW w:w="960" w:type="dxa"/>
            <w:noWrap w:val="0"/>
            <w:vAlign w:val="top"/>
          </w:tcPr>
          <w:p>
            <w:pPr>
              <w:jc w:val="center"/>
              <w:rPr>
                <w:sz w:val="32"/>
                <w:szCs w:val="32"/>
              </w:rPr>
            </w:pPr>
          </w:p>
        </w:tc>
        <w:tc>
          <w:tcPr>
            <w:tcW w:w="2330" w:type="dxa"/>
            <w:noWrap w:val="0"/>
            <w:vAlign w:val="top"/>
          </w:tcPr>
          <w:p>
            <w:pPr>
              <w:jc w:val="center"/>
              <w:rPr>
                <w:sz w:val="32"/>
                <w:szCs w:val="32"/>
              </w:rPr>
            </w:pPr>
          </w:p>
        </w:tc>
        <w:tc>
          <w:tcPr>
            <w:tcW w:w="1270" w:type="dxa"/>
            <w:noWrap w:val="0"/>
            <w:vAlign w:val="top"/>
          </w:tcPr>
          <w:p>
            <w:pPr>
              <w:jc w:val="center"/>
              <w:rPr>
                <w:sz w:val="32"/>
                <w:szCs w:val="32"/>
              </w:rPr>
            </w:pPr>
          </w:p>
        </w:tc>
        <w:tc>
          <w:tcPr>
            <w:tcW w:w="2362" w:type="dxa"/>
            <w:noWrap w:val="0"/>
            <w:vAlign w:val="top"/>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0" w:type="dxa"/>
            <w:noWrap w:val="0"/>
            <w:vAlign w:val="top"/>
          </w:tcPr>
          <w:p>
            <w:pPr>
              <w:jc w:val="center"/>
              <w:rPr>
                <w:sz w:val="32"/>
                <w:szCs w:val="32"/>
              </w:rPr>
            </w:pPr>
          </w:p>
        </w:tc>
        <w:tc>
          <w:tcPr>
            <w:tcW w:w="960" w:type="dxa"/>
            <w:noWrap w:val="0"/>
            <w:vAlign w:val="top"/>
          </w:tcPr>
          <w:p>
            <w:pPr>
              <w:jc w:val="center"/>
              <w:rPr>
                <w:sz w:val="32"/>
                <w:szCs w:val="32"/>
              </w:rPr>
            </w:pPr>
          </w:p>
        </w:tc>
        <w:tc>
          <w:tcPr>
            <w:tcW w:w="2330" w:type="dxa"/>
            <w:noWrap w:val="0"/>
            <w:vAlign w:val="top"/>
          </w:tcPr>
          <w:p>
            <w:pPr>
              <w:jc w:val="center"/>
              <w:rPr>
                <w:sz w:val="32"/>
                <w:szCs w:val="32"/>
              </w:rPr>
            </w:pPr>
          </w:p>
        </w:tc>
        <w:tc>
          <w:tcPr>
            <w:tcW w:w="1270" w:type="dxa"/>
            <w:noWrap w:val="0"/>
            <w:vAlign w:val="top"/>
          </w:tcPr>
          <w:p>
            <w:pPr>
              <w:jc w:val="center"/>
              <w:rPr>
                <w:sz w:val="32"/>
                <w:szCs w:val="32"/>
              </w:rPr>
            </w:pPr>
          </w:p>
        </w:tc>
        <w:tc>
          <w:tcPr>
            <w:tcW w:w="2362" w:type="dxa"/>
            <w:noWrap w:val="0"/>
            <w:vAlign w:val="top"/>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0" w:type="dxa"/>
            <w:noWrap w:val="0"/>
            <w:vAlign w:val="top"/>
          </w:tcPr>
          <w:p>
            <w:pPr>
              <w:jc w:val="center"/>
              <w:rPr>
                <w:sz w:val="32"/>
                <w:szCs w:val="32"/>
              </w:rPr>
            </w:pPr>
          </w:p>
        </w:tc>
        <w:tc>
          <w:tcPr>
            <w:tcW w:w="960" w:type="dxa"/>
            <w:noWrap w:val="0"/>
            <w:vAlign w:val="top"/>
          </w:tcPr>
          <w:p>
            <w:pPr>
              <w:jc w:val="center"/>
              <w:rPr>
                <w:sz w:val="32"/>
                <w:szCs w:val="32"/>
              </w:rPr>
            </w:pPr>
          </w:p>
        </w:tc>
        <w:tc>
          <w:tcPr>
            <w:tcW w:w="2330" w:type="dxa"/>
            <w:noWrap w:val="0"/>
            <w:vAlign w:val="top"/>
          </w:tcPr>
          <w:p>
            <w:pPr>
              <w:jc w:val="center"/>
              <w:rPr>
                <w:sz w:val="32"/>
                <w:szCs w:val="32"/>
              </w:rPr>
            </w:pPr>
          </w:p>
        </w:tc>
        <w:tc>
          <w:tcPr>
            <w:tcW w:w="1270" w:type="dxa"/>
            <w:noWrap w:val="0"/>
            <w:vAlign w:val="top"/>
          </w:tcPr>
          <w:p>
            <w:pPr>
              <w:jc w:val="center"/>
              <w:rPr>
                <w:sz w:val="32"/>
                <w:szCs w:val="32"/>
              </w:rPr>
            </w:pPr>
          </w:p>
        </w:tc>
        <w:tc>
          <w:tcPr>
            <w:tcW w:w="2362" w:type="dxa"/>
            <w:noWrap w:val="0"/>
            <w:vAlign w:val="top"/>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0" w:type="dxa"/>
            <w:noWrap w:val="0"/>
            <w:vAlign w:val="top"/>
          </w:tcPr>
          <w:p>
            <w:pPr>
              <w:jc w:val="center"/>
              <w:rPr>
                <w:sz w:val="32"/>
                <w:szCs w:val="32"/>
              </w:rPr>
            </w:pPr>
          </w:p>
        </w:tc>
        <w:tc>
          <w:tcPr>
            <w:tcW w:w="960" w:type="dxa"/>
            <w:noWrap w:val="0"/>
            <w:vAlign w:val="top"/>
          </w:tcPr>
          <w:p>
            <w:pPr>
              <w:jc w:val="center"/>
              <w:rPr>
                <w:sz w:val="32"/>
                <w:szCs w:val="32"/>
              </w:rPr>
            </w:pPr>
          </w:p>
        </w:tc>
        <w:tc>
          <w:tcPr>
            <w:tcW w:w="2330" w:type="dxa"/>
            <w:noWrap w:val="0"/>
            <w:vAlign w:val="top"/>
          </w:tcPr>
          <w:p>
            <w:pPr>
              <w:jc w:val="center"/>
              <w:rPr>
                <w:sz w:val="32"/>
                <w:szCs w:val="32"/>
              </w:rPr>
            </w:pPr>
          </w:p>
        </w:tc>
        <w:tc>
          <w:tcPr>
            <w:tcW w:w="1270" w:type="dxa"/>
            <w:noWrap w:val="0"/>
            <w:vAlign w:val="top"/>
          </w:tcPr>
          <w:p>
            <w:pPr>
              <w:jc w:val="center"/>
              <w:rPr>
                <w:sz w:val="32"/>
                <w:szCs w:val="32"/>
              </w:rPr>
            </w:pPr>
          </w:p>
        </w:tc>
        <w:tc>
          <w:tcPr>
            <w:tcW w:w="2362" w:type="dxa"/>
            <w:noWrap w:val="0"/>
            <w:vAlign w:val="top"/>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0" w:type="dxa"/>
            <w:noWrap w:val="0"/>
            <w:vAlign w:val="top"/>
          </w:tcPr>
          <w:p>
            <w:pPr>
              <w:jc w:val="center"/>
              <w:rPr>
                <w:sz w:val="32"/>
                <w:szCs w:val="32"/>
              </w:rPr>
            </w:pPr>
          </w:p>
        </w:tc>
        <w:tc>
          <w:tcPr>
            <w:tcW w:w="960" w:type="dxa"/>
            <w:noWrap w:val="0"/>
            <w:vAlign w:val="top"/>
          </w:tcPr>
          <w:p>
            <w:pPr>
              <w:jc w:val="center"/>
              <w:rPr>
                <w:sz w:val="32"/>
                <w:szCs w:val="32"/>
              </w:rPr>
            </w:pPr>
          </w:p>
        </w:tc>
        <w:tc>
          <w:tcPr>
            <w:tcW w:w="2330" w:type="dxa"/>
            <w:noWrap w:val="0"/>
            <w:vAlign w:val="top"/>
          </w:tcPr>
          <w:p>
            <w:pPr>
              <w:jc w:val="center"/>
              <w:rPr>
                <w:sz w:val="32"/>
                <w:szCs w:val="32"/>
              </w:rPr>
            </w:pPr>
          </w:p>
        </w:tc>
        <w:tc>
          <w:tcPr>
            <w:tcW w:w="1270" w:type="dxa"/>
            <w:noWrap w:val="0"/>
            <w:vAlign w:val="top"/>
          </w:tcPr>
          <w:p>
            <w:pPr>
              <w:jc w:val="center"/>
              <w:rPr>
                <w:sz w:val="32"/>
                <w:szCs w:val="32"/>
              </w:rPr>
            </w:pPr>
          </w:p>
        </w:tc>
        <w:tc>
          <w:tcPr>
            <w:tcW w:w="2362" w:type="dxa"/>
            <w:noWrap w:val="0"/>
            <w:vAlign w:val="top"/>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00" w:type="dxa"/>
            <w:noWrap w:val="0"/>
            <w:vAlign w:val="top"/>
          </w:tcPr>
          <w:p>
            <w:pPr>
              <w:jc w:val="center"/>
              <w:rPr>
                <w:sz w:val="32"/>
                <w:szCs w:val="32"/>
              </w:rPr>
            </w:pPr>
          </w:p>
        </w:tc>
        <w:tc>
          <w:tcPr>
            <w:tcW w:w="960" w:type="dxa"/>
            <w:noWrap w:val="0"/>
            <w:vAlign w:val="top"/>
          </w:tcPr>
          <w:p>
            <w:pPr>
              <w:jc w:val="center"/>
              <w:rPr>
                <w:sz w:val="32"/>
                <w:szCs w:val="32"/>
              </w:rPr>
            </w:pPr>
          </w:p>
        </w:tc>
        <w:tc>
          <w:tcPr>
            <w:tcW w:w="2330" w:type="dxa"/>
            <w:noWrap w:val="0"/>
            <w:vAlign w:val="top"/>
          </w:tcPr>
          <w:p>
            <w:pPr>
              <w:jc w:val="center"/>
              <w:rPr>
                <w:sz w:val="32"/>
                <w:szCs w:val="32"/>
              </w:rPr>
            </w:pPr>
          </w:p>
        </w:tc>
        <w:tc>
          <w:tcPr>
            <w:tcW w:w="1270" w:type="dxa"/>
            <w:noWrap w:val="0"/>
            <w:vAlign w:val="top"/>
          </w:tcPr>
          <w:p>
            <w:pPr>
              <w:jc w:val="center"/>
              <w:rPr>
                <w:sz w:val="32"/>
                <w:szCs w:val="32"/>
              </w:rPr>
            </w:pPr>
          </w:p>
        </w:tc>
        <w:tc>
          <w:tcPr>
            <w:tcW w:w="2362" w:type="dxa"/>
            <w:noWrap w:val="0"/>
            <w:vAlign w:val="top"/>
          </w:tcPr>
          <w:p>
            <w:pPr>
              <w:jc w:val="center"/>
              <w:rPr>
                <w:sz w:val="32"/>
                <w:szCs w:val="32"/>
              </w:rPr>
            </w:pPr>
          </w:p>
        </w:tc>
      </w:tr>
    </w:tbl>
    <w:p>
      <w:pPr>
        <w:spacing w:line="600" w:lineRule="exact"/>
        <w:jc w:val="center"/>
        <w:rPr>
          <w:rFonts w:hint="eastAsia" w:ascii="方正小标宋简体" w:hAnsi="方正小标宋简体" w:eastAsia="方正小标宋简体" w:cs="方正小标宋简体"/>
          <w:b w:val="0"/>
          <w:bCs w:val="0"/>
          <w:sz w:val="44"/>
          <w:szCs w:val="44"/>
          <w:lang w:eastAsia="zh-CN"/>
        </w:rPr>
      </w:pPr>
    </w:p>
    <w:p>
      <w:pPr>
        <w:spacing w:line="600" w:lineRule="exact"/>
        <w:jc w:val="both"/>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联</w:t>
      </w:r>
      <w:r>
        <w:rPr>
          <w:rFonts w:hint="eastAsia" w:ascii="楷体" w:hAnsi="楷体" w:eastAsia="楷体" w:cs="楷体"/>
          <w:b w:val="0"/>
          <w:bCs w:val="0"/>
          <w:color w:val="000000"/>
          <w:sz w:val="32"/>
          <w:szCs w:val="32"/>
          <w:lang w:val="en-US" w:eastAsia="zh-CN"/>
        </w:rPr>
        <w:t xml:space="preserve"> </w:t>
      </w:r>
      <w:r>
        <w:rPr>
          <w:rFonts w:hint="eastAsia" w:ascii="楷体" w:hAnsi="楷体" w:eastAsia="楷体" w:cs="楷体"/>
          <w:b w:val="0"/>
          <w:bCs w:val="0"/>
          <w:color w:val="000000"/>
          <w:sz w:val="32"/>
          <w:szCs w:val="32"/>
          <w:lang w:eastAsia="zh-CN"/>
        </w:rPr>
        <w:t>系</w:t>
      </w:r>
      <w:r>
        <w:rPr>
          <w:rFonts w:hint="eastAsia" w:ascii="楷体" w:hAnsi="楷体" w:eastAsia="楷体" w:cs="楷体"/>
          <w:b w:val="0"/>
          <w:bCs w:val="0"/>
          <w:color w:val="000000"/>
          <w:sz w:val="32"/>
          <w:szCs w:val="32"/>
          <w:lang w:val="en-US" w:eastAsia="zh-CN"/>
        </w:rPr>
        <w:t xml:space="preserve"> </w:t>
      </w:r>
      <w:r>
        <w:rPr>
          <w:rFonts w:hint="eastAsia" w:ascii="楷体" w:hAnsi="楷体" w:eastAsia="楷体" w:cs="楷体"/>
          <w:b w:val="0"/>
          <w:bCs w:val="0"/>
          <w:color w:val="000000"/>
          <w:sz w:val="32"/>
          <w:szCs w:val="32"/>
          <w:lang w:eastAsia="zh-CN"/>
        </w:rPr>
        <w:t>人：</w:t>
      </w:r>
    </w:p>
    <w:p>
      <w:pPr>
        <w:spacing w:line="600" w:lineRule="exact"/>
        <w:jc w:val="both"/>
        <w:rPr>
          <w:rFonts w:hint="eastAsia" w:ascii="楷体" w:hAnsi="楷体" w:eastAsia="楷体" w:cs="楷体"/>
          <w:b w:val="0"/>
          <w:bCs w:val="0"/>
          <w:color w:val="000000"/>
          <w:sz w:val="32"/>
          <w:szCs w:val="32"/>
          <w:lang w:eastAsia="zh-CN"/>
        </w:rPr>
      </w:pPr>
      <w:r>
        <w:rPr>
          <w:rFonts w:hint="eastAsia" w:ascii="楷体" w:hAnsi="楷体" w:eastAsia="楷体" w:cs="楷体"/>
          <w:b w:val="0"/>
          <w:bCs w:val="0"/>
          <w:color w:val="000000"/>
          <w:sz w:val="32"/>
          <w:szCs w:val="32"/>
          <w:lang w:eastAsia="zh-CN"/>
        </w:rPr>
        <w:t>联系电话：</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 w:hAnsi="仿宋" w:eastAsia="仿宋_GB2312" w:cs="仿宋_GB2312"/>
          <w:color w:val="000000"/>
          <w:sz w:val="32"/>
          <w:szCs w:val="32"/>
          <w:lang w:val="en-US" w:eastAsia="zh-CN"/>
        </w:rPr>
      </w:pPr>
    </w:p>
    <w:p>
      <w:pPr>
        <w:rPr>
          <w:color w:val="000000"/>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41471"/>
    <w:rsid w:val="2F641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2019-11-29T07:58:00Z</dcterms:created>
  <dc:creator>Administrator</dc:creator>
  <cp:lastModifiedBy>Administrator</cp:lastModifiedBy>
  <dcterms:modified xsi:type="dcterms:W3CDTF">2019-11-29T07:58:54Z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